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B4A" w:rsidRPr="00623D76" w:rsidRDefault="00380B4A" w:rsidP="00380B4A">
      <w:pPr>
        <w:spacing w:after="0" w:line="240" w:lineRule="auto"/>
        <w:jc w:val="center"/>
        <w:rPr>
          <w:rFonts w:ascii="Times New Roman" w:hAnsi="Times New Roman"/>
          <w:b/>
          <w:bCs/>
          <w:lang w:val="id-ID" w:eastAsia="ja-JP"/>
        </w:rPr>
      </w:pPr>
      <w:r w:rsidRPr="00623D76">
        <w:rPr>
          <w:rFonts w:ascii="Times New Roman" w:hAnsi="Times New Roman"/>
          <w:b/>
          <w:bCs/>
          <w:lang w:val="id-ID" w:eastAsia="ja-JP"/>
        </w:rPr>
        <w:t>ASUHAN KEPERAWATAN PADA KLIEN CEDERA OTAK RINGAN (COR) DENGAN MASALAH KEPERAWATAN KETIDAKEFEKTIFAN PERFUSI JARINGAN OTAK</w:t>
      </w:r>
    </w:p>
    <w:p w:rsidR="00380B4A" w:rsidRPr="00623D76" w:rsidRDefault="00380B4A" w:rsidP="00380B4A">
      <w:pPr>
        <w:spacing w:after="0" w:line="240" w:lineRule="auto"/>
        <w:jc w:val="center"/>
        <w:rPr>
          <w:rFonts w:ascii="Times New Roman" w:hAnsi="Times New Roman"/>
          <w:bCs/>
          <w:lang w:val="id-ID" w:eastAsia="ja-JP"/>
        </w:rPr>
      </w:pPr>
      <w:r w:rsidRPr="00623D76">
        <w:rPr>
          <w:rFonts w:ascii="Times New Roman" w:hAnsi="Times New Roman"/>
          <w:b/>
          <w:bCs/>
          <w:lang w:val="id-ID" w:eastAsia="ja-JP"/>
        </w:rPr>
        <w:t>STUDI DI RUANG MELATI RSUD BANGIL PASURUAN</w:t>
      </w:r>
    </w:p>
    <w:p w:rsidR="00380B4A" w:rsidRPr="00623D76" w:rsidRDefault="00380B4A" w:rsidP="00380B4A">
      <w:pPr>
        <w:spacing w:after="0" w:line="240" w:lineRule="auto"/>
        <w:jc w:val="center"/>
        <w:rPr>
          <w:rFonts w:ascii="Times New Roman" w:hAnsi="Times New Roman"/>
          <w:bCs/>
          <w:lang w:val="id-ID" w:eastAsia="ja-JP"/>
        </w:rPr>
      </w:pPr>
    </w:p>
    <w:p w:rsidR="00380B4A" w:rsidRPr="00623D76" w:rsidRDefault="00380B4A" w:rsidP="00380B4A">
      <w:pPr>
        <w:spacing w:after="0" w:line="240" w:lineRule="auto"/>
        <w:jc w:val="center"/>
        <w:rPr>
          <w:rFonts w:ascii="Times New Roman" w:hAnsi="Times New Roman"/>
          <w:bCs/>
          <w:lang w:val="id-ID" w:eastAsia="ja-JP"/>
        </w:rPr>
      </w:pPr>
      <w:r w:rsidRPr="00623D76">
        <w:rPr>
          <w:rFonts w:ascii="Times New Roman" w:hAnsi="Times New Roman"/>
          <w:bCs/>
          <w:lang w:val="id-ID" w:eastAsia="ja-JP"/>
        </w:rPr>
        <w:t>Oleh :</w:t>
      </w:r>
    </w:p>
    <w:p w:rsidR="00380B4A" w:rsidRPr="00C82BA0" w:rsidRDefault="00380B4A" w:rsidP="00380B4A">
      <w:pPr>
        <w:spacing w:after="0" w:line="240" w:lineRule="auto"/>
        <w:jc w:val="center"/>
        <w:rPr>
          <w:rFonts w:ascii="Times New Roman" w:hAnsi="Times New Roman"/>
          <w:bCs/>
          <w:lang w:val="id-ID" w:eastAsia="ja-JP"/>
        </w:rPr>
      </w:pPr>
      <w:r w:rsidRPr="00623D76">
        <w:rPr>
          <w:rFonts w:ascii="Times New Roman" w:hAnsi="Times New Roman"/>
          <w:bCs/>
          <w:lang w:val="id-ID" w:eastAsia="ja-JP"/>
        </w:rPr>
        <w:t>Tita Roro Diani P</w:t>
      </w:r>
      <w:r>
        <w:rPr>
          <w:rFonts w:ascii="Times New Roman" w:hAnsi="Times New Roman"/>
          <w:bCs/>
          <w:lang w:val="id-ID" w:eastAsia="ja-JP"/>
        </w:rPr>
        <w:t>*</w:t>
      </w:r>
      <w:r w:rsidRPr="00C82BA0">
        <w:t xml:space="preserve"> </w:t>
      </w:r>
      <w:r w:rsidRPr="00C82BA0">
        <w:rPr>
          <w:rFonts w:ascii="Times New Roman" w:hAnsi="Times New Roman"/>
          <w:bCs/>
          <w:lang w:val="id-ID" w:eastAsia="ja-JP"/>
        </w:rPr>
        <w:t>Imam Fatoni</w:t>
      </w:r>
      <w:r>
        <w:rPr>
          <w:rFonts w:ascii="Times New Roman" w:hAnsi="Times New Roman"/>
          <w:bCs/>
          <w:lang w:val="id-ID" w:eastAsia="ja-JP"/>
        </w:rPr>
        <w:t>**</w:t>
      </w:r>
      <w:r w:rsidRPr="00C82BA0">
        <w:rPr>
          <w:rFonts w:ascii="Times New Roman" w:hAnsi="Times New Roman"/>
          <w:bCs/>
          <w:sz w:val="24"/>
          <w:szCs w:val="24"/>
        </w:rPr>
        <w:t xml:space="preserve"> </w:t>
      </w:r>
      <w:r>
        <w:rPr>
          <w:rFonts w:ascii="Times New Roman" w:hAnsi="Times New Roman"/>
          <w:bCs/>
          <w:sz w:val="24"/>
          <w:szCs w:val="24"/>
        </w:rPr>
        <w:t>Endang Y, S</w:t>
      </w:r>
      <w:r>
        <w:rPr>
          <w:rFonts w:ascii="Times New Roman" w:hAnsi="Times New Roman"/>
          <w:bCs/>
          <w:sz w:val="24"/>
          <w:szCs w:val="24"/>
          <w:lang w:val="id-ID"/>
        </w:rPr>
        <w:t>***</w:t>
      </w:r>
    </w:p>
    <w:p w:rsidR="00380B4A" w:rsidRPr="00623D76" w:rsidRDefault="00380B4A" w:rsidP="00380B4A">
      <w:pPr>
        <w:spacing w:after="0" w:line="240" w:lineRule="auto"/>
        <w:jc w:val="center"/>
        <w:rPr>
          <w:rFonts w:ascii="Times New Roman" w:hAnsi="Times New Roman"/>
          <w:bCs/>
          <w:lang w:val="id-ID" w:eastAsia="ja-JP"/>
        </w:rPr>
      </w:pPr>
    </w:p>
    <w:p w:rsidR="00380B4A" w:rsidRPr="00623D76" w:rsidRDefault="00380B4A" w:rsidP="00380B4A">
      <w:pPr>
        <w:spacing w:after="0" w:line="240" w:lineRule="auto"/>
        <w:jc w:val="both"/>
        <w:rPr>
          <w:rFonts w:ascii="Times New Roman" w:hAnsi="Times New Roman"/>
          <w:bCs/>
          <w:lang w:val="id-ID" w:eastAsia="ja-JP"/>
        </w:rPr>
      </w:pPr>
      <w:r w:rsidRPr="00623D76">
        <w:rPr>
          <w:rFonts w:ascii="Times New Roman" w:hAnsi="Times New Roman"/>
          <w:b/>
          <w:bCs/>
          <w:lang w:val="id-ID" w:eastAsia="ja-JP"/>
        </w:rPr>
        <w:t>Pendahuluan</w:t>
      </w:r>
      <w:r w:rsidRPr="00623D76">
        <w:rPr>
          <w:rFonts w:ascii="Times New Roman" w:hAnsi="Times New Roman"/>
          <w:bCs/>
          <w:lang w:val="id-ID" w:eastAsia="ja-JP"/>
        </w:rPr>
        <w:t xml:space="preserve"> Cedera kepala ringan adalah trauma kepala dengan GCS: 13 - 15 (sadar penuh) tidak ada kehilangan kesadaran, mengeluh pusing dan nyeri akut, hematoma, laserasi dan abrasi. Gangguan yang ditimbulkan, seperti resiko ketidakefektifan perfusi jaringan otak.</w:t>
      </w:r>
      <w:r>
        <w:rPr>
          <w:rFonts w:ascii="Times New Roman" w:hAnsi="Times New Roman"/>
          <w:bCs/>
          <w:lang w:eastAsia="ja-JP"/>
        </w:rPr>
        <w:t xml:space="preserve"> </w:t>
      </w:r>
      <w:r w:rsidRPr="00623D76">
        <w:rPr>
          <w:rFonts w:ascii="Times New Roman" w:hAnsi="Times New Roman"/>
          <w:b/>
          <w:bCs/>
          <w:lang w:val="id-ID" w:eastAsia="ja-JP"/>
        </w:rPr>
        <w:t xml:space="preserve">Tujuan </w:t>
      </w:r>
      <w:r w:rsidRPr="00623D76">
        <w:rPr>
          <w:rFonts w:ascii="Times New Roman" w:hAnsi="Times New Roman"/>
          <w:bCs/>
          <w:lang w:val="id-ID" w:eastAsia="ja-JP"/>
        </w:rPr>
        <w:t xml:space="preserve">Memberikan asuhan keperawatan pada klien cedera otak ringan (COR) dengan masalah keperawatan ketidakefektifan perfusi jaringan otak. </w:t>
      </w:r>
      <w:r w:rsidRPr="00623D76">
        <w:rPr>
          <w:rFonts w:ascii="Times New Roman" w:hAnsi="Times New Roman"/>
          <w:b/>
          <w:bCs/>
          <w:lang w:val="id-ID" w:eastAsia="ja-JP"/>
        </w:rPr>
        <w:t>Metode</w:t>
      </w:r>
      <w:r>
        <w:rPr>
          <w:rFonts w:ascii="Times New Roman" w:hAnsi="Times New Roman"/>
          <w:bCs/>
          <w:lang w:val="id-ID" w:eastAsia="ja-JP"/>
        </w:rPr>
        <w:t xml:space="preserve"> d</w:t>
      </w:r>
      <w:r w:rsidRPr="00623D76">
        <w:rPr>
          <w:rFonts w:ascii="Times New Roman" w:hAnsi="Times New Roman"/>
          <w:bCs/>
          <w:lang w:val="id-ID" w:eastAsia="ja-JP"/>
        </w:rPr>
        <w:t>esain penelitian ini menggunakan metode studi kasus, yang dilakukan pada 2 klien cedera otak ringan masalah keperawatan ketidakef</w:t>
      </w:r>
      <w:r>
        <w:rPr>
          <w:rFonts w:ascii="Times New Roman" w:hAnsi="Times New Roman"/>
          <w:bCs/>
          <w:lang w:val="id-ID" w:eastAsia="ja-JP"/>
        </w:rPr>
        <w:t xml:space="preserve">ektifan perfusi jaringan otak. </w:t>
      </w:r>
      <w:r w:rsidRPr="00623D76">
        <w:rPr>
          <w:rFonts w:ascii="Times New Roman" w:hAnsi="Times New Roman"/>
          <w:b/>
          <w:bCs/>
          <w:lang w:val="id-ID" w:eastAsia="ja-JP"/>
        </w:rPr>
        <w:t>Hasil</w:t>
      </w:r>
      <w:r>
        <w:rPr>
          <w:rFonts w:ascii="Times New Roman" w:hAnsi="Times New Roman"/>
          <w:b/>
          <w:bCs/>
          <w:lang w:eastAsia="ja-JP"/>
        </w:rPr>
        <w:t xml:space="preserve"> Penelitian</w:t>
      </w:r>
      <w:r w:rsidRPr="00623D76">
        <w:rPr>
          <w:rFonts w:ascii="Times New Roman" w:hAnsi="Times New Roman"/>
          <w:bCs/>
          <w:lang w:val="id-ID" w:eastAsia="ja-JP"/>
        </w:rPr>
        <w:t xml:space="preserve"> pengkajian pada data yang dilakukan peneliti menunjukkan kedua klien memiliki keluhan utama yang sama yaitu sering meraskan pusing. </w:t>
      </w:r>
      <w:r>
        <w:rPr>
          <w:rFonts w:ascii="Times New Roman" w:hAnsi="Times New Roman"/>
          <w:b/>
          <w:bCs/>
          <w:lang w:eastAsia="ja-JP"/>
        </w:rPr>
        <w:t>Simpulan</w:t>
      </w:r>
      <w:r w:rsidRPr="00623D76">
        <w:rPr>
          <w:rFonts w:ascii="Times New Roman" w:hAnsi="Times New Roman"/>
          <w:bCs/>
          <w:lang w:val="id-ID" w:eastAsia="ja-JP"/>
        </w:rPr>
        <w:t xml:space="preserve"> berdasarkan pada hasil evaluasi terakhir disimpulkan bahwa klien 2 masih merasakan kadang-kadang pusing sedangkan klien 1 di hari ke 3 mengatakan sudah tidak pusing artinya tindakkan asuhan keperawatan lebih optimal pada klien 1 yang menunjukkan perkembangan yang signifikan.</w:t>
      </w:r>
    </w:p>
    <w:p w:rsidR="00380B4A" w:rsidRPr="00623D76" w:rsidRDefault="00380B4A" w:rsidP="00380B4A">
      <w:pPr>
        <w:spacing w:after="0" w:line="240" w:lineRule="auto"/>
        <w:jc w:val="both"/>
        <w:rPr>
          <w:rFonts w:ascii="Times New Roman" w:hAnsi="Times New Roman"/>
          <w:b/>
          <w:bCs/>
          <w:lang w:val="id-ID" w:eastAsia="ja-JP"/>
        </w:rPr>
      </w:pPr>
    </w:p>
    <w:p w:rsidR="00380B4A" w:rsidRPr="00623D76" w:rsidRDefault="00380B4A" w:rsidP="00380B4A">
      <w:pPr>
        <w:spacing w:after="0" w:line="240" w:lineRule="auto"/>
        <w:jc w:val="both"/>
        <w:rPr>
          <w:rFonts w:ascii="Times New Roman" w:hAnsi="Times New Roman"/>
          <w:b/>
          <w:bCs/>
          <w:lang w:val="id-ID" w:eastAsia="ja-JP"/>
        </w:rPr>
      </w:pPr>
      <w:r w:rsidRPr="00623D76">
        <w:rPr>
          <w:rFonts w:ascii="Times New Roman" w:hAnsi="Times New Roman"/>
          <w:b/>
          <w:bCs/>
          <w:lang w:val="id-ID" w:eastAsia="ja-JP"/>
        </w:rPr>
        <w:t>Kata kunci : COR, Ketidakefektifan Perfusi Jaringan Otak</w:t>
      </w:r>
    </w:p>
    <w:p w:rsidR="00380B4A" w:rsidRPr="00623D76" w:rsidRDefault="00380B4A" w:rsidP="00380B4A">
      <w:pPr>
        <w:spacing w:after="0" w:line="240" w:lineRule="auto"/>
        <w:jc w:val="both"/>
        <w:rPr>
          <w:rFonts w:ascii="Times New Roman" w:hAnsi="Times New Roman"/>
          <w:bCs/>
          <w:lang w:val="id-ID" w:eastAsia="ja-JP"/>
        </w:rPr>
      </w:pPr>
    </w:p>
    <w:p w:rsidR="00380B4A" w:rsidRPr="003F403A" w:rsidRDefault="00380B4A" w:rsidP="00380B4A">
      <w:pPr>
        <w:spacing w:after="0" w:line="240" w:lineRule="auto"/>
        <w:jc w:val="center"/>
        <w:rPr>
          <w:rFonts w:ascii="Times New Roman" w:hAnsi="Times New Roman"/>
          <w:b/>
          <w:bCs/>
          <w:i/>
          <w:lang w:val="id-ID" w:eastAsia="ja-JP"/>
        </w:rPr>
      </w:pPr>
    </w:p>
    <w:p w:rsidR="00380B4A" w:rsidRPr="003F403A" w:rsidRDefault="00380B4A" w:rsidP="00380B4A">
      <w:pPr>
        <w:spacing w:after="0" w:line="240" w:lineRule="auto"/>
        <w:jc w:val="center"/>
        <w:rPr>
          <w:rFonts w:ascii="Times New Roman" w:hAnsi="Times New Roman"/>
          <w:b/>
          <w:bCs/>
          <w:i/>
          <w:lang w:val="id-ID" w:eastAsia="ja-JP"/>
        </w:rPr>
      </w:pPr>
      <w:r w:rsidRPr="003F403A">
        <w:rPr>
          <w:rFonts w:ascii="Times New Roman" w:hAnsi="Times New Roman"/>
          <w:b/>
          <w:bCs/>
          <w:i/>
          <w:lang w:val="id-ID" w:eastAsia="ja-JP"/>
        </w:rPr>
        <w:t>NURSING CARE IN BRAIN INJURY CLIENTS (COR) WITH NON-INFECTIVE NURSING PROBLEMS OF BRAIN NETWORK PERFUSION STUDIES IN</w:t>
      </w:r>
    </w:p>
    <w:p w:rsidR="00380B4A" w:rsidRPr="003F403A" w:rsidRDefault="00380B4A" w:rsidP="00380B4A">
      <w:pPr>
        <w:spacing w:after="0" w:line="240" w:lineRule="auto"/>
        <w:jc w:val="center"/>
        <w:rPr>
          <w:rFonts w:ascii="Times New Roman" w:hAnsi="Times New Roman"/>
          <w:b/>
          <w:bCs/>
          <w:i/>
          <w:lang w:val="id-ID" w:eastAsia="ja-JP"/>
        </w:rPr>
      </w:pPr>
      <w:r w:rsidRPr="003F403A">
        <w:rPr>
          <w:rFonts w:ascii="Times New Roman" w:hAnsi="Times New Roman"/>
          <w:b/>
          <w:bCs/>
          <w:i/>
          <w:lang w:val="id-ID" w:eastAsia="ja-JP"/>
        </w:rPr>
        <w:t>MELATI SPACES BANGIL PASURUAN REGIONAL</w:t>
      </w:r>
    </w:p>
    <w:p w:rsidR="00380B4A" w:rsidRPr="003F403A" w:rsidRDefault="00380B4A" w:rsidP="00380B4A">
      <w:pPr>
        <w:spacing w:after="0" w:line="240" w:lineRule="auto"/>
        <w:jc w:val="center"/>
        <w:rPr>
          <w:rFonts w:ascii="Times New Roman" w:hAnsi="Times New Roman"/>
          <w:b/>
          <w:bCs/>
          <w:i/>
          <w:lang w:val="id-ID" w:eastAsia="ja-JP"/>
        </w:rPr>
      </w:pPr>
      <w:r w:rsidRPr="003F403A">
        <w:rPr>
          <w:rFonts w:ascii="Times New Roman" w:hAnsi="Times New Roman"/>
          <w:b/>
          <w:bCs/>
          <w:i/>
          <w:lang w:val="id-ID" w:eastAsia="ja-JP"/>
        </w:rPr>
        <w:t>GENERAL HOSPITAL</w:t>
      </w:r>
    </w:p>
    <w:p w:rsidR="00380B4A" w:rsidRPr="003F403A" w:rsidRDefault="00380B4A" w:rsidP="00380B4A">
      <w:pPr>
        <w:spacing w:after="0" w:line="240" w:lineRule="auto"/>
        <w:jc w:val="center"/>
        <w:rPr>
          <w:rFonts w:ascii="Times New Roman" w:hAnsi="Times New Roman"/>
          <w:bCs/>
          <w:i/>
          <w:lang w:val="id-ID" w:eastAsia="ja-JP"/>
        </w:rPr>
      </w:pPr>
    </w:p>
    <w:p w:rsidR="00380B4A" w:rsidRPr="003F403A" w:rsidRDefault="00380B4A" w:rsidP="00380B4A">
      <w:pPr>
        <w:spacing w:after="0" w:line="240" w:lineRule="auto"/>
        <w:jc w:val="center"/>
        <w:rPr>
          <w:rFonts w:ascii="Times New Roman" w:hAnsi="Times New Roman"/>
          <w:b/>
          <w:bCs/>
          <w:i/>
          <w:lang w:val="id-ID" w:eastAsia="ja-JP"/>
        </w:rPr>
      </w:pPr>
      <w:r w:rsidRPr="003F403A">
        <w:rPr>
          <w:rFonts w:ascii="Times New Roman" w:hAnsi="Times New Roman"/>
          <w:b/>
          <w:bCs/>
          <w:i/>
          <w:lang w:val="id-ID" w:eastAsia="ja-JP"/>
        </w:rPr>
        <w:t>ABSTRACT</w:t>
      </w:r>
    </w:p>
    <w:p w:rsidR="00380B4A" w:rsidRPr="003F403A" w:rsidRDefault="00380B4A" w:rsidP="00380B4A">
      <w:pPr>
        <w:spacing w:after="0" w:line="240" w:lineRule="auto"/>
        <w:jc w:val="center"/>
        <w:rPr>
          <w:rFonts w:ascii="Times New Roman" w:hAnsi="Times New Roman"/>
          <w:bCs/>
          <w:i/>
          <w:lang w:val="id-ID" w:eastAsia="ja-JP"/>
        </w:rPr>
      </w:pPr>
    </w:p>
    <w:p w:rsidR="00380B4A" w:rsidRPr="003F403A" w:rsidRDefault="00380B4A" w:rsidP="00380B4A">
      <w:pPr>
        <w:spacing w:after="0" w:line="240" w:lineRule="auto"/>
        <w:jc w:val="both"/>
        <w:rPr>
          <w:rFonts w:ascii="Times New Roman" w:hAnsi="Times New Roman"/>
          <w:bCs/>
          <w:i/>
          <w:lang w:val="id-ID" w:eastAsia="ja-JP"/>
        </w:rPr>
      </w:pPr>
      <w:r w:rsidRPr="003F403A">
        <w:rPr>
          <w:rFonts w:ascii="Times New Roman" w:hAnsi="Times New Roman"/>
          <w:b/>
          <w:bCs/>
          <w:i/>
          <w:lang w:val="id-ID" w:eastAsia="ja-JP"/>
        </w:rPr>
        <w:t>Introduction</w:t>
      </w:r>
      <w:r w:rsidRPr="003F403A">
        <w:rPr>
          <w:rFonts w:ascii="Times New Roman" w:hAnsi="Times New Roman"/>
          <w:bCs/>
          <w:i/>
          <w:lang w:val="id-ID" w:eastAsia="ja-JP"/>
        </w:rPr>
        <w:t xml:space="preserve"> Mild head injury is head trauma with GCS: 13-15 (fully conscious) no loss of consciousness, complaining of dizziness and acute pain, hematoma, laceration and abrasion. Disorders caused, such as the risk of ineffective perfusion of brain tissue. </w:t>
      </w:r>
      <w:proofErr w:type="gramStart"/>
      <w:r w:rsidRPr="003F403A">
        <w:rPr>
          <w:rFonts w:ascii="Times New Roman" w:hAnsi="Times New Roman"/>
          <w:b/>
          <w:bCs/>
          <w:i/>
          <w:lang w:eastAsia="ja-JP"/>
        </w:rPr>
        <w:t>P</w:t>
      </w:r>
      <w:r w:rsidRPr="003F403A">
        <w:rPr>
          <w:rFonts w:ascii="Times New Roman" w:hAnsi="Times New Roman"/>
          <w:b/>
          <w:bCs/>
          <w:i/>
          <w:lang w:val="id-ID" w:eastAsia="ja-JP"/>
        </w:rPr>
        <w:t>urpose</w:t>
      </w:r>
      <w:r w:rsidRPr="003F403A">
        <w:rPr>
          <w:rFonts w:ascii="Times New Roman" w:hAnsi="Times New Roman"/>
          <w:bCs/>
          <w:i/>
          <w:lang w:val="id-ID" w:eastAsia="ja-JP"/>
        </w:rPr>
        <w:t xml:space="preserve"> objective Provide nursing care to clients of mild brain injury (COR) with nursing problems ineffective perfusion of brain tissue.</w:t>
      </w:r>
      <w:proofErr w:type="gramEnd"/>
      <w:r w:rsidRPr="003F403A">
        <w:rPr>
          <w:rFonts w:ascii="Times New Roman" w:hAnsi="Times New Roman"/>
          <w:bCs/>
          <w:i/>
          <w:lang w:val="id-ID" w:eastAsia="ja-JP"/>
        </w:rPr>
        <w:t xml:space="preserve"> </w:t>
      </w:r>
      <w:r w:rsidRPr="003F403A">
        <w:rPr>
          <w:rFonts w:ascii="Times New Roman" w:hAnsi="Times New Roman"/>
          <w:b/>
          <w:bCs/>
          <w:i/>
          <w:lang w:val="id-ID" w:eastAsia="ja-JP"/>
        </w:rPr>
        <w:t>Method</w:t>
      </w:r>
      <w:r w:rsidRPr="003F403A">
        <w:rPr>
          <w:rFonts w:ascii="Times New Roman" w:hAnsi="Times New Roman"/>
          <w:bCs/>
          <w:i/>
          <w:lang w:val="id-ID" w:eastAsia="ja-JP"/>
        </w:rPr>
        <w:t xml:space="preserve"> the design of this study used a case study method, which was carried out on 2 clients of mild brain injury nursing problems ineffective perfusion of brain tissue.</w:t>
      </w:r>
      <w:r w:rsidRPr="003F403A">
        <w:rPr>
          <w:rFonts w:ascii="Times New Roman" w:hAnsi="Times New Roman"/>
          <w:bCs/>
          <w:i/>
          <w:lang w:eastAsia="ja-JP"/>
        </w:rPr>
        <w:t xml:space="preserve"> </w:t>
      </w:r>
      <w:r w:rsidRPr="003F403A">
        <w:rPr>
          <w:rFonts w:ascii="Times New Roman" w:hAnsi="Times New Roman"/>
          <w:b/>
          <w:bCs/>
          <w:i/>
          <w:lang w:eastAsia="ja-JP"/>
        </w:rPr>
        <w:t>Re</w:t>
      </w:r>
      <w:r w:rsidRPr="003F403A">
        <w:rPr>
          <w:rFonts w:ascii="Times New Roman" w:hAnsi="Times New Roman"/>
          <w:b/>
          <w:bCs/>
          <w:i/>
          <w:lang w:val="id-ID" w:eastAsia="ja-JP"/>
        </w:rPr>
        <w:t>sults</w:t>
      </w:r>
      <w:r w:rsidRPr="003F403A">
        <w:rPr>
          <w:rFonts w:ascii="Times New Roman" w:hAnsi="Times New Roman"/>
          <w:bCs/>
          <w:i/>
          <w:lang w:val="id-ID" w:eastAsia="ja-JP"/>
        </w:rPr>
        <w:t xml:space="preserve"> of the study on the data carried out by the researcher showed that the two clients had the same main complaint, which was often felt dizzy. </w:t>
      </w:r>
      <w:r w:rsidRPr="003F403A">
        <w:rPr>
          <w:rFonts w:ascii="Times New Roman" w:hAnsi="Times New Roman"/>
          <w:b/>
          <w:bCs/>
          <w:i/>
          <w:lang w:eastAsia="ja-JP"/>
        </w:rPr>
        <w:t xml:space="preserve">Analysis </w:t>
      </w:r>
      <w:r w:rsidRPr="003F403A">
        <w:rPr>
          <w:rFonts w:ascii="Times New Roman" w:hAnsi="Times New Roman"/>
          <w:bCs/>
          <w:i/>
          <w:lang w:eastAsia="ja-JP"/>
        </w:rPr>
        <w:t>the c</w:t>
      </w:r>
      <w:r w:rsidRPr="003F403A">
        <w:rPr>
          <w:rFonts w:ascii="Times New Roman" w:hAnsi="Times New Roman"/>
          <w:bCs/>
          <w:i/>
          <w:lang w:val="id-ID" w:eastAsia="ja-JP"/>
        </w:rPr>
        <w:t>onclusions based on the results of the last evaluation concluded that the client 2 still felt sometimes dizzy while client 1 on day 3 said that he had no headache, meaning the action of nursing care was more optimal in client 1 which showed a significant development.</w:t>
      </w:r>
    </w:p>
    <w:p w:rsidR="00380B4A" w:rsidRPr="003F403A" w:rsidRDefault="00380B4A" w:rsidP="00380B4A">
      <w:pPr>
        <w:spacing w:after="0" w:line="240" w:lineRule="auto"/>
        <w:jc w:val="both"/>
        <w:rPr>
          <w:rFonts w:ascii="Times New Roman" w:hAnsi="Times New Roman"/>
          <w:bCs/>
          <w:i/>
          <w:lang w:val="id-ID" w:eastAsia="ja-JP"/>
        </w:rPr>
      </w:pPr>
    </w:p>
    <w:p w:rsidR="00380B4A" w:rsidRDefault="00380B4A" w:rsidP="00380B4A">
      <w:pPr>
        <w:spacing w:after="0" w:line="240" w:lineRule="auto"/>
        <w:jc w:val="both"/>
        <w:rPr>
          <w:rFonts w:ascii="Times New Roman" w:hAnsi="Times New Roman"/>
          <w:b/>
          <w:bCs/>
          <w:i/>
          <w:lang w:eastAsia="ja-JP"/>
        </w:rPr>
      </w:pPr>
      <w:r w:rsidRPr="003F403A">
        <w:rPr>
          <w:rFonts w:ascii="Times New Roman" w:hAnsi="Times New Roman"/>
          <w:b/>
          <w:bCs/>
          <w:i/>
          <w:lang w:val="id-ID" w:eastAsia="ja-JP"/>
        </w:rPr>
        <w:t>Keywords: COR, Ineffective Brain Tissue Perfusion</w:t>
      </w:r>
    </w:p>
    <w:p w:rsidR="009E1284" w:rsidRDefault="009E1284" w:rsidP="00380B4A">
      <w:pPr>
        <w:spacing w:line="240" w:lineRule="auto"/>
      </w:pPr>
    </w:p>
    <w:p w:rsidR="00380B4A" w:rsidRDefault="00380B4A" w:rsidP="00380B4A">
      <w:pPr>
        <w:spacing w:before="240" w:line="240" w:lineRule="auto"/>
        <w:rPr>
          <w:rFonts w:ascii="Times New Roman" w:hAnsi="Times New Roman" w:cs="Times New Roman"/>
          <w:b/>
        </w:rPr>
        <w:sectPr w:rsidR="00380B4A" w:rsidSect="00380B4A">
          <w:pgSz w:w="12240" w:h="15840"/>
          <w:pgMar w:top="1701" w:right="1701" w:bottom="1701" w:left="1985" w:header="720" w:footer="720" w:gutter="0"/>
          <w:cols w:space="720"/>
          <w:docGrid w:linePitch="360"/>
        </w:sectPr>
      </w:pPr>
    </w:p>
    <w:p w:rsidR="00380B4A" w:rsidRPr="006005BB" w:rsidRDefault="00380B4A" w:rsidP="00380B4A">
      <w:pPr>
        <w:spacing w:before="240" w:line="240" w:lineRule="auto"/>
        <w:rPr>
          <w:rFonts w:ascii="Times New Roman" w:hAnsi="Times New Roman" w:cs="Times New Roman"/>
          <w:b/>
        </w:rPr>
      </w:pPr>
      <w:r w:rsidRPr="006005BB">
        <w:rPr>
          <w:rFonts w:ascii="Times New Roman" w:hAnsi="Times New Roman" w:cs="Times New Roman"/>
          <w:b/>
        </w:rPr>
        <w:lastRenderedPageBreak/>
        <w:t>PENDAHULUAN</w:t>
      </w:r>
    </w:p>
    <w:p w:rsidR="00380B4A" w:rsidRPr="00FA092E" w:rsidRDefault="00380B4A" w:rsidP="00380B4A">
      <w:pPr>
        <w:spacing w:after="0" w:line="240" w:lineRule="auto"/>
        <w:jc w:val="both"/>
        <w:rPr>
          <w:rFonts w:ascii="Times New Roman" w:hAnsi="Times New Roman" w:cs="Times New Roman"/>
        </w:rPr>
      </w:pPr>
      <w:proofErr w:type="gramStart"/>
      <w:r w:rsidRPr="00FA092E">
        <w:rPr>
          <w:rFonts w:ascii="Times New Roman" w:hAnsi="Times New Roman" w:cs="Times New Roman"/>
        </w:rPr>
        <w:t xml:space="preserve">Cedera kepala adalah serangkaian kejadian patofisiologik yang terjadi setelah trauma </w:t>
      </w:r>
      <w:r w:rsidRPr="00FA092E">
        <w:rPr>
          <w:rFonts w:ascii="Times New Roman" w:hAnsi="Times New Roman" w:cs="Times New Roman"/>
        </w:rPr>
        <w:lastRenderedPageBreak/>
        <w:t xml:space="preserve">kepala, yang dapat melibatkan setiap komponen yang ada, mulai dari kulit kepala, tulang dan jaringan otak atau kombinasinya (Price dan Wilson, 2012 dalam Gina R, </w:t>
      </w:r>
      <w:r w:rsidRPr="00FA092E">
        <w:rPr>
          <w:rFonts w:ascii="Times New Roman" w:hAnsi="Times New Roman" w:cs="Times New Roman"/>
        </w:rPr>
        <w:lastRenderedPageBreak/>
        <w:t>2018).</w:t>
      </w:r>
      <w:proofErr w:type="gramEnd"/>
      <w:r w:rsidRPr="00FA092E">
        <w:rPr>
          <w:rFonts w:ascii="Times New Roman" w:hAnsi="Times New Roman" w:cs="Times New Roman"/>
        </w:rPr>
        <w:t xml:space="preserve"> Cedera kepala ringan adalah trauma</w:t>
      </w:r>
      <w:r>
        <w:rPr>
          <w:rFonts w:ascii="Times New Roman" w:hAnsi="Times New Roman" w:cs="Times New Roman"/>
        </w:rPr>
        <w:t xml:space="preserve"> </w:t>
      </w:r>
      <w:r w:rsidRPr="00FA092E">
        <w:rPr>
          <w:rFonts w:ascii="Times New Roman" w:hAnsi="Times New Roman" w:cs="Times New Roman"/>
        </w:rPr>
        <w:t xml:space="preserve">kepala dengan GCS: 13 - 15 (sadar penuh) tidak ada kehilangan kesadaran, mengeluh pusing dan nyeri akut, hematoma, laserasi dan </w:t>
      </w:r>
      <w:r>
        <w:rPr>
          <w:rFonts w:ascii="Times New Roman" w:hAnsi="Times New Roman" w:cs="Times New Roman"/>
        </w:rPr>
        <w:t xml:space="preserve">abrasi (Siswanto Heri, 2016). </w:t>
      </w:r>
      <w:r w:rsidRPr="00FA092E">
        <w:rPr>
          <w:rFonts w:ascii="Times New Roman" w:hAnsi="Times New Roman" w:cs="Times New Roman"/>
        </w:rPr>
        <w:t>Gangguan yang ditimbulkan dapat bersifat sementara maupun menetap, seperti resiko ketidakefektifan perfusi jaringan otak terjadi pada 24 jam pertama trauma kepala yang di akibatkan oleh situasi oksigen dalam otak dan Glasgow Coma Scale (GCS) menurun, apabila tidak di tangani dengan baik dan dengan segera akan meningkatkan tekanan intrakranial pada otak sehingga penanganan utamanya harus dengan meningkatkan suplai oksigen ke otak (Khusnah M, 2018).</w:t>
      </w:r>
    </w:p>
    <w:p w:rsidR="00380B4A" w:rsidRDefault="00380B4A" w:rsidP="00380B4A">
      <w:pPr>
        <w:spacing w:after="0" w:line="240" w:lineRule="auto"/>
        <w:jc w:val="both"/>
        <w:rPr>
          <w:rFonts w:ascii="Times New Roman" w:hAnsi="Times New Roman" w:cs="Times New Roman"/>
        </w:rPr>
      </w:pPr>
    </w:p>
    <w:p w:rsidR="00380B4A" w:rsidRPr="00FA092E" w:rsidRDefault="00380B4A" w:rsidP="00380B4A">
      <w:pPr>
        <w:spacing w:after="0" w:line="240" w:lineRule="auto"/>
        <w:jc w:val="both"/>
        <w:rPr>
          <w:rFonts w:ascii="Times New Roman" w:hAnsi="Times New Roman" w:cs="Times New Roman"/>
        </w:rPr>
      </w:pPr>
      <w:r w:rsidRPr="00FA092E">
        <w:rPr>
          <w:rFonts w:ascii="Times New Roman" w:hAnsi="Times New Roman" w:cs="Times New Roman"/>
        </w:rPr>
        <w:t>Penyebab cidera kepala terbanyak karena kecelakaan lalu lintas dan diikuti pendarahan berkisar antara 17,63%-42,20% yang menduduki urutan tertinggi dan kemudian disusul fraktur mencapai 11,8% (Wulandari R, 2016). Meningkatnya jumlah kecelakaan dan meningkatnya angka kejadian cidera kepala berdasarkan kegawatannya angka kejadian cidera kepala ringan lebih banyak 80% dibandingkan cidera kepala sedang 10% dan cidera kepala berat 10% (Irawan, 2009 dalam Wulandari R, 2016). Saat ini prevalensi cedera kepala di Eropa tahun 2017 insidensi menc</w:t>
      </w:r>
      <w:r>
        <w:rPr>
          <w:rFonts w:ascii="Times New Roman" w:hAnsi="Times New Roman" w:cs="Times New Roman"/>
        </w:rPr>
        <w:t xml:space="preserve">apai 500 per 100.000 </w:t>
      </w:r>
      <w:proofErr w:type="gramStart"/>
      <w:r>
        <w:rPr>
          <w:rFonts w:ascii="Times New Roman" w:hAnsi="Times New Roman" w:cs="Times New Roman"/>
        </w:rPr>
        <w:t xml:space="preserve">populasi  </w:t>
      </w:r>
      <w:r w:rsidRPr="00FA092E">
        <w:rPr>
          <w:rFonts w:ascii="Times New Roman" w:hAnsi="Times New Roman" w:cs="Times New Roman"/>
        </w:rPr>
        <w:t>(</w:t>
      </w:r>
      <w:proofErr w:type="gramEnd"/>
      <w:r w:rsidRPr="00FA092E">
        <w:rPr>
          <w:rFonts w:ascii="Times New Roman" w:hAnsi="Times New Roman" w:cs="Times New Roman"/>
        </w:rPr>
        <w:t xml:space="preserve">Nurfaise, 2017). </w:t>
      </w:r>
      <w:proofErr w:type="gramStart"/>
      <w:r w:rsidRPr="00FA092E">
        <w:rPr>
          <w:rFonts w:ascii="Times New Roman" w:hAnsi="Times New Roman" w:cs="Times New Roman"/>
        </w:rPr>
        <w:t>Berdasarkan Riset Kesehatan Dasar (Riskesdas) tahun 2013, insiden cedera kepala di Indonesia menunjukkan sebanyak 100.000 jiwa meninggal dunia (Depkes RI, 2013 dalam Indriyani, 2018).</w:t>
      </w:r>
      <w:proofErr w:type="gramEnd"/>
    </w:p>
    <w:p w:rsidR="00380B4A" w:rsidRDefault="00380B4A" w:rsidP="00380B4A">
      <w:pPr>
        <w:spacing w:after="0" w:line="240" w:lineRule="auto"/>
        <w:jc w:val="both"/>
        <w:rPr>
          <w:rFonts w:ascii="Times New Roman" w:hAnsi="Times New Roman" w:cs="Times New Roman"/>
        </w:rPr>
      </w:pPr>
    </w:p>
    <w:p w:rsidR="00380B4A" w:rsidRPr="00FA092E" w:rsidRDefault="00380B4A" w:rsidP="00380B4A">
      <w:pPr>
        <w:spacing w:after="0" w:line="240" w:lineRule="auto"/>
        <w:jc w:val="both"/>
        <w:rPr>
          <w:rFonts w:ascii="Times New Roman" w:hAnsi="Times New Roman" w:cs="Times New Roman"/>
        </w:rPr>
      </w:pPr>
      <w:proofErr w:type="gramStart"/>
      <w:r w:rsidRPr="00FA092E">
        <w:rPr>
          <w:rFonts w:ascii="Times New Roman" w:hAnsi="Times New Roman" w:cs="Times New Roman"/>
        </w:rPr>
        <w:t>Pasien dengan cedera kepala ringan jika tidak segera mendapatkan penanganan keadaannya dapat bertambah buruk.</w:t>
      </w:r>
      <w:proofErr w:type="gramEnd"/>
      <w:r w:rsidRPr="00FA092E">
        <w:rPr>
          <w:rFonts w:ascii="Times New Roman" w:hAnsi="Times New Roman" w:cs="Times New Roman"/>
        </w:rPr>
        <w:t xml:space="preserve"> Pasien dapat mengalami penurunan kesadaran hingga menjadi apatis, meningkatnya metabolisme tubuh sehingga pasien bisa menjadi sesak nafas, serta keadaan emosional pasien dapat berubah menjadi tidak terkontrol (Kartikawati</w:t>
      </w:r>
      <w:proofErr w:type="gramStart"/>
      <w:r w:rsidRPr="00FA092E">
        <w:rPr>
          <w:rFonts w:ascii="Times New Roman" w:hAnsi="Times New Roman" w:cs="Times New Roman"/>
        </w:rPr>
        <w:t>,2013</w:t>
      </w:r>
      <w:proofErr w:type="gramEnd"/>
      <w:r w:rsidRPr="00FA092E">
        <w:rPr>
          <w:rFonts w:ascii="Times New Roman" w:hAnsi="Times New Roman" w:cs="Times New Roman"/>
        </w:rPr>
        <w:t xml:space="preserve"> dalam Gina R 2018)</w:t>
      </w:r>
    </w:p>
    <w:p w:rsidR="00380B4A" w:rsidRDefault="00380B4A" w:rsidP="00380B4A">
      <w:pPr>
        <w:spacing w:after="0" w:line="240" w:lineRule="auto"/>
        <w:jc w:val="both"/>
        <w:rPr>
          <w:rFonts w:ascii="Times New Roman" w:hAnsi="Times New Roman" w:cs="Times New Roman"/>
        </w:rPr>
      </w:pPr>
    </w:p>
    <w:p w:rsidR="00380B4A" w:rsidRPr="00FA092E" w:rsidRDefault="00380B4A" w:rsidP="00380B4A">
      <w:pPr>
        <w:spacing w:after="0" w:line="240" w:lineRule="auto"/>
        <w:jc w:val="both"/>
        <w:rPr>
          <w:rFonts w:ascii="Times New Roman" w:hAnsi="Times New Roman" w:cs="Times New Roman"/>
        </w:rPr>
      </w:pPr>
      <w:proofErr w:type="gramStart"/>
      <w:r w:rsidRPr="00FA092E">
        <w:rPr>
          <w:rFonts w:ascii="Times New Roman" w:hAnsi="Times New Roman" w:cs="Times New Roman"/>
        </w:rPr>
        <w:lastRenderedPageBreak/>
        <w:t>Masalah keperawatan yang muncul dengan COR di antaranya adalah Ketidakefektifan perfusi jaringan serebral pada pasien cedera kepala ringan di tandai dengan adanya penurunan sirkulasi jaringan otak, akibat stuasi O2 di dalam otak dan niali Gaslow Coma Scalamenurun.</w:t>
      </w:r>
      <w:proofErr w:type="gramEnd"/>
      <w:r w:rsidRPr="00FA092E">
        <w:rPr>
          <w:rFonts w:ascii="Times New Roman" w:hAnsi="Times New Roman" w:cs="Times New Roman"/>
        </w:rPr>
        <w:t xml:space="preserve"> </w:t>
      </w:r>
      <w:proofErr w:type="gramStart"/>
      <w:r w:rsidRPr="00FA092E">
        <w:rPr>
          <w:rFonts w:ascii="Times New Roman" w:hAnsi="Times New Roman" w:cs="Times New Roman"/>
        </w:rPr>
        <w:t>Keadaan ini mengakibatkan disorientasi pada pasien cedera kepala.</w:t>
      </w:r>
      <w:proofErr w:type="gramEnd"/>
      <w:r w:rsidRPr="00FA092E">
        <w:rPr>
          <w:rFonts w:ascii="Times New Roman" w:hAnsi="Times New Roman" w:cs="Times New Roman"/>
        </w:rPr>
        <w:t xml:space="preserve"> Ketidakefektifan perfusi apabila tidak di tangani dengan segera </w:t>
      </w:r>
      <w:proofErr w:type="gramStart"/>
      <w:r w:rsidRPr="00FA092E">
        <w:rPr>
          <w:rFonts w:ascii="Times New Roman" w:hAnsi="Times New Roman" w:cs="Times New Roman"/>
        </w:rPr>
        <w:t>akan</w:t>
      </w:r>
      <w:proofErr w:type="gramEnd"/>
      <w:r w:rsidRPr="00FA092E">
        <w:rPr>
          <w:rFonts w:ascii="Times New Roman" w:hAnsi="Times New Roman" w:cs="Times New Roman"/>
        </w:rPr>
        <w:t xml:space="preserve"> meningkatkan tekanan intrakranial. </w:t>
      </w:r>
      <w:proofErr w:type="gramStart"/>
      <w:r w:rsidRPr="00FA092E">
        <w:rPr>
          <w:rFonts w:ascii="Times New Roman" w:hAnsi="Times New Roman" w:cs="Times New Roman"/>
        </w:rPr>
        <w:t>Sehingga penanganan utama pada pasien ini adalah meningkatkan status O2 dan memposisikan pasien 15 - 30° (Siswanto Heri, 2016).</w:t>
      </w:r>
      <w:proofErr w:type="gramEnd"/>
    </w:p>
    <w:p w:rsidR="00380B4A" w:rsidRPr="00FA092E" w:rsidRDefault="00380B4A" w:rsidP="00380B4A">
      <w:pPr>
        <w:spacing w:after="0" w:line="240" w:lineRule="auto"/>
        <w:ind w:firstLine="709"/>
        <w:jc w:val="both"/>
        <w:rPr>
          <w:rFonts w:ascii="Times New Roman" w:hAnsi="Times New Roman" w:cs="Times New Roman"/>
        </w:rPr>
      </w:pPr>
      <w:r w:rsidRPr="00FA092E">
        <w:rPr>
          <w:rFonts w:ascii="Times New Roman" w:hAnsi="Times New Roman" w:cs="Times New Roman"/>
        </w:rPr>
        <w:t xml:space="preserve">Ketidakstabilan status hemodinamika pada pasien cedera kepala </w:t>
      </w:r>
      <w:proofErr w:type="gramStart"/>
      <w:r w:rsidRPr="00FA092E">
        <w:rPr>
          <w:rFonts w:ascii="Times New Roman" w:hAnsi="Times New Roman" w:cs="Times New Roman"/>
        </w:rPr>
        <w:t>akan</w:t>
      </w:r>
      <w:proofErr w:type="gramEnd"/>
      <w:r w:rsidRPr="00FA092E">
        <w:rPr>
          <w:rFonts w:ascii="Times New Roman" w:hAnsi="Times New Roman" w:cs="Times New Roman"/>
        </w:rPr>
        <w:t xml:space="preserve"> berpengaruh terhadap TIK, sehingga akan mempengaruhi perubahan perfusi jaringan serebral. </w:t>
      </w:r>
      <w:proofErr w:type="gramStart"/>
      <w:r w:rsidRPr="00FA092E">
        <w:rPr>
          <w:rFonts w:ascii="Times New Roman" w:hAnsi="Times New Roman" w:cs="Times New Roman"/>
        </w:rPr>
        <w:t>Oleh Karena itu, untuk memperbaiki perfusi jaringan serebral pada pasien cedera kepala perlu dilakukan intervensi keperawatan dan medis yang menunjang percepatan pemulihannya.</w:t>
      </w:r>
      <w:proofErr w:type="gramEnd"/>
      <w:r w:rsidRPr="00FA092E">
        <w:rPr>
          <w:rFonts w:ascii="Times New Roman" w:hAnsi="Times New Roman" w:cs="Times New Roman"/>
        </w:rPr>
        <w:t xml:space="preserve"> Kecepatan pemulihan perfusi jaringan serebral </w:t>
      </w:r>
      <w:proofErr w:type="gramStart"/>
      <w:r w:rsidRPr="00FA092E">
        <w:rPr>
          <w:rFonts w:ascii="Times New Roman" w:hAnsi="Times New Roman" w:cs="Times New Roman"/>
        </w:rPr>
        <w:t>akan</w:t>
      </w:r>
      <w:proofErr w:type="gramEnd"/>
      <w:r w:rsidRPr="00FA092E">
        <w:rPr>
          <w:rFonts w:ascii="Times New Roman" w:hAnsi="Times New Roman" w:cs="Times New Roman"/>
        </w:rPr>
        <w:t xml:space="preserve"> berdampak terhadap pemulihan dan penyembuhan kondisi pasien (Potter dan Perry, 2006 Siswanto Heri, 2016).</w:t>
      </w:r>
    </w:p>
    <w:p w:rsidR="00380B4A" w:rsidRDefault="00380B4A" w:rsidP="00380B4A">
      <w:pPr>
        <w:spacing w:after="0" w:line="240" w:lineRule="auto"/>
        <w:jc w:val="both"/>
        <w:rPr>
          <w:rFonts w:ascii="Times New Roman" w:hAnsi="Times New Roman" w:cs="Times New Roman"/>
        </w:rPr>
      </w:pPr>
    </w:p>
    <w:p w:rsidR="00380B4A" w:rsidRPr="00FA092E" w:rsidRDefault="00380B4A" w:rsidP="00380B4A">
      <w:pPr>
        <w:spacing w:after="0" w:line="240" w:lineRule="auto"/>
        <w:jc w:val="both"/>
        <w:rPr>
          <w:rFonts w:ascii="Times New Roman" w:hAnsi="Times New Roman" w:cs="Times New Roman"/>
          <w:lang w:val="id-ID"/>
        </w:rPr>
      </w:pPr>
      <w:proofErr w:type="gramStart"/>
      <w:r w:rsidRPr="00FA092E">
        <w:rPr>
          <w:rFonts w:ascii="Times New Roman" w:hAnsi="Times New Roman" w:cs="Times New Roman"/>
        </w:rPr>
        <w:t>Berdasarkan latar belakang tersebut batasan masalah pada melakukan studi kasus ini dibatasi pada asuhan keperawatan pada klien cedera otak ringan (COR) dengan masalah keperawatan ketidak</w:t>
      </w:r>
      <w:r>
        <w:rPr>
          <w:rFonts w:ascii="Times New Roman" w:hAnsi="Times New Roman" w:cs="Times New Roman"/>
        </w:rPr>
        <w:t xml:space="preserve">efektifan perfusi jaringan otak </w:t>
      </w:r>
      <w:r>
        <w:rPr>
          <w:rFonts w:ascii="Times New Roman" w:hAnsi="Times New Roman" w:cs="Times New Roman"/>
          <w:lang w:val="id-ID"/>
        </w:rPr>
        <w:t>R</w:t>
      </w:r>
      <w:r>
        <w:rPr>
          <w:rFonts w:ascii="Times New Roman" w:hAnsi="Times New Roman" w:cs="Times New Roman"/>
        </w:rPr>
        <w:t xml:space="preserve">umusan masalah </w:t>
      </w:r>
      <w:r>
        <w:rPr>
          <w:rFonts w:ascii="Times New Roman" w:hAnsi="Times New Roman" w:cs="Times New Roman"/>
          <w:lang w:val="id-ID"/>
        </w:rPr>
        <w:t>b</w:t>
      </w:r>
      <w:r w:rsidRPr="00FA092E">
        <w:rPr>
          <w:rFonts w:ascii="Times New Roman" w:hAnsi="Times New Roman" w:cs="Times New Roman"/>
        </w:rPr>
        <w:t>agimana asuhan keperawatan pada klien cedera otak ringan (COR) dengan masalah keperawatan ketidak</w:t>
      </w:r>
      <w:r>
        <w:rPr>
          <w:rFonts w:ascii="Times New Roman" w:hAnsi="Times New Roman" w:cs="Times New Roman"/>
        </w:rPr>
        <w:t>efektifan perfusi jaringan otak</w:t>
      </w:r>
      <w:r>
        <w:rPr>
          <w:rFonts w:ascii="Times New Roman" w:hAnsi="Times New Roman" w:cs="Times New Roman"/>
          <w:lang w:val="id-ID"/>
        </w:rPr>
        <w:t>.</w:t>
      </w:r>
      <w:proofErr w:type="gramEnd"/>
      <w:r>
        <w:rPr>
          <w:rFonts w:ascii="Times New Roman" w:hAnsi="Times New Roman" w:cs="Times New Roman"/>
          <w:lang w:val="id-ID"/>
        </w:rPr>
        <w:t xml:space="preserve">  Tujuan </w:t>
      </w:r>
      <w:r w:rsidRPr="00FA092E">
        <w:rPr>
          <w:rFonts w:ascii="Times New Roman" w:hAnsi="Times New Roman" w:cs="Times New Roman"/>
          <w:lang w:val="id-ID"/>
        </w:rPr>
        <w:t>Memberikan asuhan keperawatan pada klien cedera otak ringan (COR) dengan masalah keperawatan ketidakefektifan perfusi jaringan otak.</w:t>
      </w:r>
    </w:p>
    <w:p w:rsidR="00380B4A" w:rsidRDefault="00380B4A" w:rsidP="00380B4A">
      <w:pPr>
        <w:spacing w:after="0" w:line="240" w:lineRule="auto"/>
        <w:jc w:val="both"/>
        <w:rPr>
          <w:rFonts w:ascii="Times New Roman" w:hAnsi="Times New Roman" w:cs="Times New Roman"/>
          <w:bCs/>
        </w:rPr>
      </w:pPr>
    </w:p>
    <w:p w:rsidR="00380B4A" w:rsidRDefault="00380B4A" w:rsidP="00380B4A">
      <w:pPr>
        <w:spacing w:after="0" w:line="240" w:lineRule="auto"/>
        <w:jc w:val="both"/>
        <w:rPr>
          <w:rFonts w:ascii="Times New Roman" w:hAnsi="Times New Roman" w:cs="Times New Roman"/>
        </w:rPr>
      </w:pPr>
      <w:r w:rsidRPr="006005BB">
        <w:rPr>
          <w:rFonts w:ascii="Times New Roman" w:hAnsi="Times New Roman" w:cs="Times New Roman"/>
          <w:bCs/>
          <w:lang w:val="id-ID"/>
        </w:rPr>
        <w:t>Manfaat teoritis</w:t>
      </w:r>
      <w:r>
        <w:rPr>
          <w:rFonts w:ascii="Times New Roman" w:hAnsi="Times New Roman" w:cs="Times New Roman"/>
          <w:szCs w:val="24"/>
          <w:lang w:val="id-ID"/>
        </w:rPr>
        <w:t xml:space="preserve"> h</w:t>
      </w:r>
      <w:r w:rsidRPr="006005BB">
        <w:rPr>
          <w:rFonts w:ascii="Times New Roman" w:hAnsi="Times New Roman" w:cs="Times New Roman"/>
        </w:rPr>
        <w:t xml:space="preserve">asil penelitian ini </w:t>
      </w:r>
      <w:r w:rsidRPr="00FA092E">
        <w:rPr>
          <w:rFonts w:ascii="Times New Roman" w:hAnsi="Times New Roman" w:cs="Times New Roman"/>
        </w:rPr>
        <w:t xml:space="preserve">untuk pengembangan ilmu keperawatan medikal bedah pada klien cedera otak ringan (COR) dengan masalah keperawatan ketidakefektifan perfusi jaringan otak agar tenaga medis dan keperawatan mampu </w:t>
      </w:r>
      <w:r w:rsidRPr="00FA092E">
        <w:rPr>
          <w:rFonts w:ascii="Times New Roman" w:hAnsi="Times New Roman" w:cs="Times New Roman"/>
        </w:rPr>
        <w:lastRenderedPageBreak/>
        <w:t>memenuhi kebutuhan dasar klien selama berobat di R</w:t>
      </w:r>
      <w:r>
        <w:rPr>
          <w:rFonts w:ascii="Times New Roman" w:hAnsi="Times New Roman" w:cs="Times New Roman"/>
        </w:rPr>
        <w:t>umah Sakit</w:t>
      </w:r>
      <w:r>
        <w:rPr>
          <w:rFonts w:ascii="Times New Roman" w:hAnsi="Times New Roman" w:cs="Times New Roman"/>
          <w:lang w:val="id-ID"/>
        </w:rPr>
        <w:t xml:space="preserve">. </w:t>
      </w:r>
      <w:r>
        <w:rPr>
          <w:rFonts w:ascii="Times New Roman" w:hAnsi="Times New Roman" w:cs="Times New Roman"/>
          <w:bCs/>
        </w:rPr>
        <w:t xml:space="preserve">Manfaat </w:t>
      </w:r>
      <w:r>
        <w:rPr>
          <w:rFonts w:ascii="Times New Roman" w:hAnsi="Times New Roman" w:cs="Times New Roman"/>
          <w:bCs/>
          <w:lang w:val="id-ID"/>
        </w:rPr>
        <w:t>p</w:t>
      </w:r>
      <w:r w:rsidRPr="006005BB">
        <w:rPr>
          <w:rFonts w:ascii="Times New Roman" w:hAnsi="Times New Roman" w:cs="Times New Roman"/>
          <w:bCs/>
        </w:rPr>
        <w:t>raktis</w:t>
      </w:r>
      <w:r>
        <w:rPr>
          <w:rFonts w:ascii="Times New Roman" w:hAnsi="Times New Roman" w:cs="Times New Roman"/>
          <w:szCs w:val="24"/>
          <w:lang w:val="id-ID"/>
        </w:rPr>
        <w:t xml:space="preserve"> a</w:t>
      </w:r>
      <w:r>
        <w:rPr>
          <w:rFonts w:ascii="Times New Roman" w:hAnsi="Times New Roman" w:cs="Times New Roman"/>
        </w:rPr>
        <w:t>suhan keperawatan ini</w:t>
      </w:r>
      <w:r>
        <w:rPr>
          <w:rFonts w:ascii="Times New Roman" w:hAnsi="Times New Roman" w:cs="Times New Roman"/>
          <w:lang w:val="id-ID"/>
        </w:rPr>
        <w:t xml:space="preserve"> b</w:t>
      </w:r>
      <w:r>
        <w:rPr>
          <w:rFonts w:ascii="Times New Roman" w:hAnsi="Times New Roman" w:cs="Times New Roman"/>
        </w:rPr>
        <w:t>agi klien dan keluarga klien</w:t>
      </w:r>
      <w:r>
        <w:rPr>
          <w:rFonts w:ascii="Times New Roman" w:hAnsi="Times New Roman" w:cs="Times New Roman"/>
          <w:lang w:val="id-ID"/>
        </w:rPr>
        <w:t xml:space="preserve"> d</w:t>
      </w:r>
      <w:r w:rsidRPr="00FA092E">
        <w:rPr>
          <w:rFonts w:ascii="Times New Roman" w:hAnsi="Times New Roman" w:cs="Times New Roman"/>
        </w:rPr>
        <w:t xml:space="preserve">iharapkan studi kasus ini menambahan pengetahuan bagi klien dan keluarga untuk memahami proses perjalan penyakit dan </w:t>
      </w:r>
      <w:proofErr w:type="gramStart"/>
      <w:r w:rsidRPr="00FA092E">
        <w:rPr>
          <w:rFonts w:ascii="Times New Roman" w:hAnsi="Times New Roman" w:cs="Times New Roman"/>
        </w:rPr>
        <w:t>dapat  melaksanakan</w:t>
      </w:r>
      <w:proofErr w:type="gramEnd"/>
      <w:r w:rsidRPr="00FA092E">
        <w:rPr>
          <w:rFonts w:ascii="Times New Roman" w:hAnsi="Times New Roman" w:cs="Times New Roman"/>
        </w:rPr>
        <w:t xml:space="preserve"> tindakan keperawatan secara mandiri untuk memenuhi kebutuhan dasarnya yang telah diajarkan oleh perawat.</w:t>
      </w:r>
      <w:r>
        <w:rPr>
          <w:rFonts w:ascii="Times New Roman" w:hAnsi="Times New Roman" w:cs="Times New Roman"/>
          <w:lang w:val="id-ID"/>
        </w:rPr>
        <w:t xml:space="preserve"> </w:t>
      </w:r>
      <w:r>
        <w:rPr>
          <w:rFonts w:ascii="Times New Roman" w:hAnsi="Times New Roman" w:cs="Times New Roman"/>
        </w:rPr>
        <w:t>Bagi perawat</w:t>
      </w:r>
      <w:r>
        <w:rPr>
          <w:rFonts w:ascii="Times New Roman" w:hAnsi="Times New Roman" w:cs="Times New Roman"/>
          <w:lang w:val="id-ID"/>
        </w:rPr>
        <w:t xml:space="preserve"> d</w:t>
      </w:r>
      <w:r w:rsidRPr="00FA092E">
        <w:rPr>
          <w:rFonts w:ascii="Times New Roman" w:hAnsi="Times New Roman" w:cs="Times New Roman"/>
        </w:rPr>
        <w:t>iharapkan studi kasus ini menjadi bahan masukan untuk perawat dalam melaksanakan tindakan asuhan keperawatan yang lebih optimal dan maksimal hal ini bertujuan untuk meningkatkan mutu pelayanan khususnya pada klien COR.</w:t>
      </w:r>
      <w:r>
        <w:rPr>
          <w:rFonts w:ascii="Times New Roman" w:hAnsi="Times New Roman" w:cs="Times New Roman"/>
          <w:lang w:val="id-ID"/>
        </w:rPr>
        <w:t xml:space="preserve"> </w:t>
      </w:r>
      <w:r>
        <w:rPr>
          <w:rFonts w:ascii="Times New Roman" w:hAnsi="Times New Roman" w:cs="Times New Roman"/>
        </w:rPr>
        <w:t>Bagi Institusi</w:t>
      </w:r>
      <w:r>
        <w:rPr>
          <w:rFonts w:ascii="Times New Roman" w:hAnsi="Times New Roman" w:cs="Times New Roman"/>
          <w:lang w:val="id-ID"/>
        </w:rPr>
        <w:t xml:space="preserve"> s</w:t>
      </w:r>
      <w:r w:rsidRPr="00FA092E">
        <w:rPr>
          <w:rFonts w:ascii="Times New Roman" w:hAnsi="Times New Roman" w:cs="Times New Roman"/>
        </w:rPr>
        <w:t>tudi kasus ini dapat dijadikan bahan referensi dan bahan pertimbangan bagi tenaga pendidik untuk memberikan bahan materi asuhan keperawatan pada klien COR untuk meningkatkan mutu dan kualitas pendidikan.</w:t>
      </w:r>
    </w:p>
    <w:p w:rsidR="00380B4A" w:rsidRDefault="00380B4A" w:rsidP="00380B4A">
      <w:pPr>
        <w:spacing w:after="0" w:line="240" w:lineRule="auto"/>
        <w:jc w:val="both"/>
        <w:rPr>
          <w:rFonts w:ascii="Times New Roman" w:hAnsi="Times New Roman" w:cs="Times New Roman"/>
        </w:rPr>
      </w:pPr>
    </w:p>
    <w:p w:rsidR="00380B4A" w:rsidRDefault="00380B4A" w:rsidP="00380B4A">
      <w:pPr>
        <w:spacing w:after="0" w:line="240" w:lineRule="auto"/>
        <w:jc w:val="both"/>
        <w:rPr>
          <w:rFonts w:ascii="Times New Roman" w:hAnsi="Times New Roman" w:cs="Times New Roman"/>
        </w:rPr>
      </w:pPr>
    </w:p>
    <w:p w:rsidR="00380B4A" w:rsidRPr="00380B4A" w:rsidRDefault="00380B4A" w:rsidP="00380B4A">
      <w:pPr>
        <w:spacing w:after="0" w:line="240" w:lineRule="auto"/>
        <w:jc w:val="both"/>
        <w:rPr>
          <w:rFonts w:ascii="Times New Roman" w:hAnsi="Times New Roman" w:cs="Times New Roman"/>
        </w:rPr>
      </w:pPr>
      <w:r>
        <w:rPr>
          <w:rFonts w:ascii="Times New Roman" w:hAnsi="Times New Roman" w:cs="Times New Roman"/>
          <w:b/>
        </w:rPr>
        <w:t>BAHAN DAN METODE PENELITIAN</w:t>
      </w:r>
    </w:p>
    <w:p w:rsidR="00380B4A" w:rsidRDefault="00380B4A" w:rsidP="00380B4A">
      <w:pPr>
        <w:spacing w:after="0" w:line="240" w:lineRule="auto"/>
        <w:jc w:val="both"/>
        <w:rPr>
          <w:rFonts w:ascii="Times New Roman" w:hAnsi="Times New Roman" w:cs="Times New Roman"/>
          <w:szCs w:val="24"/>
        </w:rPr>
      </w:pPr>
    </w:p>
    <w:p w:rsidR="00380B4A" w:rsidRPr="006005BB" w:rsidRDefault="00380B4A" w:rsidP="00380B4A">
      <w:pPr>
        <w:spacing w:after="0" w:line="240" w:lineRule="auto"/>
        <w:jc w:val="both"/>
        <w:rPr>
          <w:rFonts w:ascii="Times New Roman" w:hAnsi="Times New Roman" w:cs="Times New Roman"/>
          <w:b/>
          <w:szCs w:val="24"/>
          <w:lang w:val="id-ID"/>
        </w:rPr>
      </w:pPr>
      <w:r w:rsidRPr="006005BB">
        <w:rPr>
          <w:rFonts w:ascii="Times New Roman" w:hAnsi="Times New Roman" w:cs="Times New Roman"/>
          <w:szCs w:val="24"/>
          <w:lang/>
        </w:rPr>
        <w:t xml:space="preserve">Desain penelitian menggunakan metode studi kasus. </w:t>
      </w:r>
      <w:r w:rsidRPr="00FA092E">
        <w:rPr>
          <w:rFonts w:ascii="Times New Roman" w:hAnsi="Times New Roman" w:cs="Times New Roman"/>
          <w:szCs w:val="24"/>
          <w:lang/>
        </w:rPr>
        <w:t xml:space="preserve">Studi kasus ini akan mengeksplorasi masalah pada klien COR dengan masalah keperawatan ketidakefektifan perfusi jaringan otak.  </w:t>
      </w:r>
    </w:p>
    <w:p w:rsidR="00380B4A" w:rsidRDefault="00380B4A" w:rsidP="00380B4A">
      <w:pPr>
        <w:spacing w:after="0" w:line="240" w:lineRule="auto"/>
        <w:jc w:val="both"/>
        <w:rPr>
          <w:rFonts w:ascii="Times New Roman" w:hAnsi="Times New Roman" w:cs="Times New Roman"/>
          <w:szCs w:val="24"/>
        </w:rPr>
      </w:pPr>
    </w:p>
    <w:p w:rsidR="00380B4A" w:rsidRPr="00FA092E" w:rsidRDefault="00380B4A" w:rsidP="00380B4A">
      <w:pPr>
        <w:spacing w:after="0" w:line="240" w:lineRule="auto"/>
        <w:jc w:val="both"/>
        <w:rPr>
          <w:rFonts w:ascii="Times New Roman" w:hAnsi="Times New Roman" w:cs="Times New Roman"/>
          <w:szCs w:val="24"/>
          <w:lang w:val="id-ID"/>
        </w:rPr>
      </w:pPr>
      <w:r w:rsidRPr="00FA092E">
        <w:rPr>
          <w:rFonts w:ascii="Times New Roman" w:hAnsi="Times New Roman" w:cs="Times New Roman"/>
          <w:szCs w:val="24"/>
          <w:lang/>
        </w:rPr>
        <w:t>Batasan istilah studi kasus ini asu</w:t>
      </w:r>
      <w:r>
        <w:rPr>
          <w:rFonts w:ascii="Times New Roman" w:hAnsi="Times New Roman" w:cs="Times New Roman"/>
          <w:szCs w:val="24"/>
          <w:lang/>
        </w:rPr>
        <w:t>han keperawatan pada :</w:t>
      </w:r>
      <w:r>
        <w:rPr>
          <w:rFonts w:ascii="Times New Roman" w:hAnsi="Times New Roman" w:cs="Times New Roman"/>
          <w:szCs w:val="24"/>
          <w:lang w:val="id-ID"/>
        </w:rPr>
        <w:t xml:space="preserve"> </w:t>
      </w:r>
      <w:r w:rsidRPr="00FA092E">
        <w:rPr>
          <w:rFonts w:ascii="Times New Roman" w:hAnsi="Times New Roman" w:cs="Times New Roman"/>
          <w:szCs w:val="24"/>
          <w:lang/>
        </w:rPr>
        <w:t>klien dengan diagnosa</w:t>
      </w:r>
      <w:r>
        <w:rPr>
          <w:rFonts w:ascii="Times New Roman" w:hAnsi="Times New Roman" w:cs="Times New Roman"/>
          <w:szCs w:val="24"/>
          <w:lang/>
        </w:rPr>
        <w:t xml:space="preserve"> medis cedera otak ringan (COR)</w:t>
      </w:r>
      <w:r>
        <w:rPr>
          <w:rFonts w:ascii="Times New Roman" w:hAnsi="Times New Roman" w:cs="Times New Roman"/>
          <w:szCs w:val="24"/>
          <w:lang w:val="id-ID"/>
        </w:rPr>
        <w:t xml:space="preserve">, </w:t>
      </w:r>
      <w:r w:rsidRPr="00FA092E">
        <w:rPr>
          <w:rFonts w:ascii="Times New Roman" w:hAnsi="Times New Roman" w:cs="Times New Roman"/>
          <w:szCs w:val="24"/>
          <w:lang/>
        </w:rPr>
        <w:t>Klien dengan masalah ketidakefektidan perfusi jaringan otak.</w:t>
      </w:r>
      <w:r>
        <w:rPr>
          <w:rFonts w:ascii="Times New Roman" w:hAnsi="Times New Roman" w:cs="Times New Roman"/>
          <w:szCs w:val="24"/>
          <w:lang w:val="id-ID"/>
        </w:rPr>
        <w:t xml:space="preserve"> Partisipan yaitu dua klien cedera otak ringan, d</w:t>
      </w:r>
      <w:r w:rsidRPr="00FA092E">
        <w:rPr>
          <w:rFonts w:ascii="Times New Roman" w:hAnsi="Times New Roman" w:cs="Times New Roman"/>
          <w:szCs w:val="24"/>
          <w:lang w:val="id-ID"/>
        </w:rPr>
        <w:t>ua klien yang kooperatif dan sadar penuh</w:t>
      </w:r>
      <w:r>
        <w:rPr>
          <w:rFonts w:ascii="Times New Roman" w:hAnsi="Times New Roman" w:cs="Times New Roman"/>
          <w:szCs w:val="24"/>
          <w:lang w:val="id-ID"/>
        </w:rPr>
        <w:t>, d</w:t>
      </w:r>
      <w:r w:rsidRPr="00FA092E">
        <w:rPr>
          <w:rFonts w:ascii="Times New Roman" w:hAnsi="Times New Roman" w:cs="Times New Roman"/>
          <w:szCs w:val="24"/>
          <w:lang w:val="id-ID"/>
        </w:rPr>
        <w:t>ua klien berusia 35-50 tahun</w:t>
      </w:r>
      <w:r>
        <w:rPr>
          <w:rFonts w:ascii="Times New Roman" w:hAnsi="Times New Roman" w:cs="Times New Roman"/>
          <w:szCs w:val="24"/>
          <w:lang w:val="id-ID"/>
        </w:rPr>
        <w:t>.</w:t>
      </w:r>
    </w:p>
    <w:p w:rsidR="00380B4A" w:rsidRDefault="00380B4A" w:rsidP="00380B4A">
      <w:pPr>
        <w:spacing w:after="0" w:line="240" w:lineRule="auto"/>
        <w:jc w:val="both"/>
        <w:rPr>
          <w:rFonts w:ascii="Times New Roman" w:hAnsi="Times New Roman" w:cs="Times New Roman"/>
          <w:szCs w:val="24"/>
        </w:rPr>
      </w:pPr>
    </w:p>
    <w:p w:rsidR="00380B4A" w:rsidRDefault="00380B4A" w:rsidP="00380B4A">
      <w:pPr>
        <w:spacing w:after="0" w:line="240" w:lineRule="auto"/>
        <w:jc w:val="both"/>
        <w:rPr>
          <w:rFonts w:ascii="Times New Roman" w:hAnsi="Times New Roman" w:cs="Times New Roman"/>
          <w:szCs w:val="24"/>
          <w:lang w:val="id-ID"/>
        </w:rPr>
      </w:pPr>
      <w:r w:rsidRPr="006005BB">
        <w:rPr>
          <w:rFonts w:ascii="Times New Roman" w:hAnsi="Times New Roman" w:cs="Times New Roman"/>
          <w:szCs w:val="24"/>
          <w:lang/>
        </w:rPr>
        <w:t xml:space="preserve">Lokasi studi kasus ini akan dilaksanakan di </w:t>
      </w:r>
      <w:r w:rsidRPr="006005BB">
        <w:rPr>
          <w:rFonts w:ascii="Times New Roman" w:hAnsi="Times New Roman" w:cs="Times New Roman"/>
          <w:szCs w:val="24"/>
        </w:rPr>
        <w:t>Ruang Krissan RSUD Bangil</w:t>
      </w:r>
      <w:r w:rsidRPr="006005BB">
        <w:rPr>
          <w:rFonts w:ascii="Times New Roman" w:hAnsi="Times New Roman" w:cs="Times New Roman"/>
          <w:szCs w:val="24"/>
          <w:lang w:val="id-ID"/>
        </w:rPr>
        <w:t xml:space="preserve"> j</w:t>
      </w:r>
      <w:r w:rsidRPr="006005BB">
        <w:rPr>
          <w:rFonts w:ascii="Times New Roman" w:hAnsi="Times New Roman" w:cs="Times New Roman"/>
          <w:szCs w:val="24"/>
          <w:lang/>
        </w:rPr>
        <w:t xml:space="preserve">alan </w:t>
      </w:r>
      <w:r w:rsidRPr="006005BB">
        <w:rPr>
          <w:rFonts w:ascii="Times New Roman" w:hAnsi="Times New Roman" w:cs="Times New Roman"/>
          <w:szCs w:val="24"/>
          <w:lang w:val="id-ID"/>
        </w:rPr>
        <w:t>Raya Raci – Bangil</w:t>
      </w:r>
      <w:r w:rsidRPr="006005BB">
        <w:rPr>
          <w:rFonts w:ascii="Times New Roman" w:hAnsi="Times New Roman" w:cs="Times New Roman"/>
          <w:szCs w:val="24"/>
          <w:lang/>
        </w:rPr>
        <w:t>,</w:t>
      </w:r>
      <w:r w:rsidRPr="006005BB">
        <w:rPr>
          <w:rFonts w:ascii="Times New Roman" w:hAnsi="Times New Roman" w:cs="Times New Roman"/>
          <w:szCs w:val="24"/>
          <w:lang w:val="id-ID"/>
        </w:rPr>
        <w:t xml:space="preserve"> Balungbendo, Masangan, Bangil, Pasuruhan,</w:t>
      </w:r>
      <w:r w:rsidRPr="006005BB">
        <w:rPr>
          <w:rFonts w:ascii="Times New Roman" w:hAnsi="Times New Roman" w:cs="Times New Roman"/>
          <w:szCs w:val="24"/>
          <w:lang/>
        </w:rPr>
        <w:t xml:space="preserve"> Provinsi Jawa Timur.</w:t>
      </w:r>
      <w:r>
        <w:rPr>
          <w:rFonts w:ascii="Times New Roman" w:hAnsi="Times New Roman" w:cs="Times New Roman"/>
          <w:szCs w:val="24"/>
          <w:lang w:val="id-ID"/>
        </w:rPr>
        <w:t xml:space="preserve"> </w:t>
      </w:r>
      <w:r w:rsidRPr="00E750D7">
        <w:rPr>
          <w:rFonts w:ascii="Times New Roman" w:hAnsi="Times New Roman" w:cs="Times New Roman"/>
          <w:sz w:val="24"/>
          <w:szCs w:val="24"/>
          <w:lang/>
        </w:rPr>
        <w:t xml:space="preserve">Waktu ditetapkan yaitu sejak pertama klien MRS sampai klien pulang, atau klien yang di rawat minimal 3 hari. Jika </w:t>
      </w:r>
      <w:r w:rsidRPr="00E750D7">
        <w:rPr>
          <w:rFonts w:ascii="Times New Roman" w:hAnsi="Times New Roman" w:cs="Times New Roman"/>
          <w:sz w:val="24"/>
          <w:szCs w:val="24"/>
          <w:lang/>
        </w:rPr>
        <w:lastRenderedPageBreak/>
        <w:t xml:space="preserve">selama 3 hari klien sudah pulang, maka perlu penggantian klien lainnya yang mempunyai kasus sama. </w:t>
      </w:r>
      <w:proofErr w:type="gramStart"/>
      <w:r w:rsidRPr="00E750D7">
        <w:rPr>
          <w:rFonts w:ascii="Times New Roman" w:hAnsi="Times New Roman" w:cs="Times New Roman"/>
          <w:sz w:val="24"/>
          <w:szCs w:val="24"/>
        </w:rPr>
        <w:t xml:space="preserve">Penelitian proposal karya tulis ilmiah dimulai pada bulan </w:t>
      </w:r>
      <w:r>
        <w:rPr>
          <w:rFonts w:ascii="Times New Roman" w:hAnsi="Times New Roman" w:cs="Times New Roman"/>
          <w:sz w:val="24"/>
          <w:szCs w:val="24"/>
          <w:lang w:val="id-ID"/>
        </w:rPr>
        <w:t>Januari - April</w:t>
      </w:r>
      <w:r>
        <w:rPr>
          <w:rFonts w:ascii="Times New Roman" w:hAnsi="Times New Roman" w:cs="Times New Roman"/>
          <w:sz w:val="24"/>
          <w:szCs w:val="24"/>
        </w:rPr>
        <w:t xml:space="preserve"> 201</w:t>
      </w:r>
      <w:r>
        <w:rPr>
          <w:rFonts w:ascii="Times New Roman" w:hAnsi="Times New Roman" w:cs="Times New Roman"/>
          <w:sz w:val="24"/>
          <w:szCs w:val="24"/>
          <w:lang w:val="id-ID"/>
        </w:rPr>
        <w:t>9.</w:t>
      </w:r>
      <w:proofErr w:type="gramEnd"/>
      <w:r>
        <w:rPr>
          <w:rFonts w:ascii="Times New Roman" w:hAnsi="Times New Roman" w:cs="Times New Roman"/>
          <w:szCs w:val="24"/>
          <w:lang w:val="id-ID"/>
        </w:rPr>
        <w:t xml:space="preserve"> </w:t>
      </w:r>
      <w:r w:rsidRPr="006005BB">
        <w:rPr>
          <w:rFonts w:ascii="Times New Roman" w:hAnsi="Times New Roman" w:cs="Times New Roman"/>
          <w:szCs w:val="24"/>
          <w:lang/>
        </w:rPr>
        <w:t>Langkah-langkah pengumpulang data bergantung rancangan penelitian dan teknik instrumen yang digunakan</w:t>
      </w:r>
      <w:r w:rsidRPr="006005BB">
        <w:rPr>
          <w:rFonts w:ascii="Times New Roman" w:hAnsi="Times New Roman" w:cs="Times New Roman"/>
          <w:szCs w:val="24"/>
          <w:lang w:val="id-ID"/>
        </w:rPr>
        <w:t xml:space="preserve"> </w:t>
      </w:r>
      <w:r w:rsidRPr="006005BB">
        <w:rPr>
          <w:rFonts w:ascii="Times New Roman" w:hAnsi="Times New Roman" w:cs="Times New Roman"/>
          <w:szCs w:val="24"/>
          <w:lang/>
        </w:rPr>
        <w:t>(Nursalam, 2015).</w:t>
      </w:r>
      <w:r>
        <w:rPr>
          <w:rFonts w:ascii="Times New Roman" w:hAnsi="Times New Roman" w:cs="Times New Roman"/>
          <w:szCs w:val="24"/>
          <w:lang w:val="id-ID"/>
        </w:rPr>
        <w:t xml:space="preserve"> </w:t>
      </w:r>
      <w:r>
        <w:rPr>
          <w:rFonts w:ascii="Times New Roman" w:hAnsi="Times New Roman" w:cs="Times New Roman"/>
          <w:szCs w:val="24"/>
          <w:lang/>
        </w:rPr>
        <w:t>Wawancara</w:t>
      </w:r>
      <w:r>
        <w:rPr>
          <w:rFonts w:ascii="Times New Roman" w:hAnsi="Times New Roman" w:cs="Times New Roman"/>
          <w:szCs w:val="24"/>
          <w:lang w:val="id-ID"/>
        </w:rPr>
        <w:t xml:space="preserve">, </w:t>
      </w:r>
      <w:r w:rsidRPr="006005BB">
        <w:rPr>
          <w:rFonts w:ascii="Times New Roman" w:hAnsi="Times New Roman" w:cs="Times New Roman"/>
          <w:szCs w:val="24"/>
          <w:lang/>
        </w:rPr>
        <w:t xml:space="preserve">Observasi </w:t>
      </w:r>
      <w:r w:rsidRPr="006005BB">
        <w:rPr>
          <w:rFonts w:ascii="Times New Roman" w:hAnsi="Times New Roman" w:cs="Times New Roman"/>
          <w:szCs w:val="24"/>
          <w:lang w:val="id-ID"/>
        </w:rPr>
        <w:t>(</w:t>
      </w:r>
      <w:r w:rsidRPr="006005BB">
        <w:rPr>
          <w:rFonts w:ascii="Times New Roman" w:hAnsi="Times New Roman" w:cs="Times New Roman"/>
          <w:szCs w:val="24"/>
          <w:lang/>
        </w:rPr>
        <w:t>observasi visual</w:t>
      </w:r>
      <w:r w:rsidRPr="006005BB">
        <w:rPr>
          <w:rFonts w:ascii="Times New Roman" w:hAnsi="Times New Roman" w:cs="Times New Roman"/>
          <w:szCs w:val="24"/>
          <w:lang w:val="id-ID"/>
        </w:rPr>
        <w:t xml:space="preserve">, </w:t>
      </w:r>
      <w:r w:rsidRPr="006005BB">
        <w:rPr>
          <w:rFonts w:ascii="Times New Roman" w:hAnsi="Times New Roman" w:cs="Times New Roman"/>
          <w:szCs w:val="24"/>
          <w:lang/>
        </w:rPr>
        <w:t>observasi taktil</w:t>
      </w:r>
      <w:r w:rsidRPr="006005BB">
        <w:rPr>
          <w:rFonts w:ascii="Times New Roman" w:hAnsi="Times New Roman" w:cs="Times New Roman"/>
          <w:szCs w:val="24"/>
          <w:lang w:val="id-ID"/>
        </w:rPr>
        <w:t xml:space="preserve">, </w:t>
      </w:r>
      <w:r w:rsidRPr="006005BB">
        <w:rPr>
          <w:rFonts w:ascii="Times New Roman" w:hAnsi="Times New Roman" w:cs="Times New Roman"/>
          <w:szCs w:val="24"/>
          <w:lang/>
        </w:rPr>
        <w:t>observasi auditori</w:t>
      </w:r>
      <w:r w:rsidRPr="006005BB">
        <w:rPr>
          <w:rFonts w:ascii="Times New Roman" w:hAnsi="Times New Roman" w:cs="Times New Roman"/>
          <w:szCs w:val="24"/>
          <w:lang w:val="id-ID"/>
        </w:rPr>
        <w:t xml:space="preserve">, </w:t>
      </w:r>
      <w:r w:rsidRPr="006005BB">
        <w:rPr>
          <w:rFonts w:ascii="Times New Roman" w:hAnsi="Times New Roman" w:cs="Times New Roman"/>
          <w:szCs w:val="24"/>
          <w:lang/>
        </w:rPr>
        <w:t>observasi olfaktori atau gustatori</w:t>
      </w:r>
      <w:r w:rsidRPr="006005BB">
        <w:rPr>
          <w:rFonts w:ascii="Times New Roman" w:hAnsi="Times New Roman" w:cs="Times New Roman"/>
          <w:szCs w:val="24"/>
          <w:lang w:val="id-ID"/>
        </w:rPr>
        <w:t>)</w:t>
      </w:r>
      <w:r>
        <w:rPr>
          <w:rFonts w:ascii="Times New Roman" w:hAnsi="Times New Roman" w:cs="Times New Roman"/>
          <w:szCs w:val="24"/>
          <w:lang w:val="id-ID"/>
        </w:rPr>
        <w:t xml:space="preserve">, </w:t>
      </w:r>
      <w:r w:rsidRPr="006005BB">
        <w:rPr>
          <w:rFonts w:ascii="Times New Roman" w:hAnsi="Times New Roman" w:cs="Times New Roman"/>
          <w:szCs w:val="24"/>
          <w:lang/>
        </w:rPr>
        <w:t>Pemeriksaan fisik</w:t>
      </w:r>
      <w:r>
        <w:rPr>
          <w:rFonts w:ascii="Times New Roman" w:hAnsi="Times New Roman" w:cs="Times New Roman"/>
          <w:szCs w:val="24"/>
          <w:lang w:val="id-ID"/>
        </w:rPr>
        <w:t xml:space="preserve">, </w:t>
      </w:r>
      <w:r w:rsidRPr="006005BB">
        <w:rPr>
          <w:rFonts w:ascii="Times New Roman" w:hAnsi="Times New Roman" w:cs="Times New Roman"/>
          <w:szCs w:val="24"/>
          <w:lang/>
        </w:rPr>
        <w:t>Studi dokumentasi</w:t>
      </w:r>
    </w:p>
    <w:p w:rsidR="00380B4A" w:rsidRDefault="00380B4A" w:rsidP="00380B4A">
      <w:pPr>
        <w:spacing w:after="0" w:line="240" w:lineRule="auto"/>
        <w:jc w:val="both"/>
        <w:rPr>
          <w:rFonts w:ascii="Times New Roman" w:hAnsi="Times New Roman" w:cs="Times New Roman"/>
          <w:sz w:val="24"/>
          <w:szCs w:val="24"/>
        </w:rPr>
      </w:pPr>
    </w:p>
    <w:p w:rsidR="00380B4A" w:rsidRDefault="00380B4A" w:rsidP="00380B4A">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keabsahan data </w:t>
      </w:r>
      <w:r w:rsidRPr="006D34D4">
        <w:rPr>
          <w:rFonts w:ascii="Times New Roman" w:hAnsi="Times New Roman" w:cs="Times New Roman"/>
          <w:sz w:val="24"/>
          <w:szCs w:val="24"/>
          <w:lang/>
        </w:rPr>
        <w:t xml:space="preserve">dalam penelitian kualitatif ada 4 cara untuk mencapai keabsahan data, yaitu: </w:t>
      </w:r>
      <w:r w:rsidRPr="006D34D4">
        <w:rPr>
          <w:rFonts w:ascii="Times New Roman" w:hAnsi="Times New Roman" w:cs="Times New Roman"/>
          <w:i/>
          <w:sz w:val="24"/>
          <w:szCs w:val="24"/>
          <w:lang/>
        </w:rPr>
        <w:t>kreadibility</w:t>
      </w:r>
      <w:r w:rsidRPr="006D34D4">
        <w:rPr>
          <w:rFonts w:ascii="Times New Roman" w:hAnsi="Times New Roman" w:cs="Times New Roman"/>
          <w:sz w:val="24"/>
          <w:szCs w:val="24"/>
          <w:lang/>
        </w:rPr>
        <w:t xml:space="preserve"> (kepercayaan); </w:t>
      </w:r>
      <w:r w:rsidRPr="006D34D4">
        <w:rPr>
          <w:rFonts w:ascii="Times New Roman" w:hAnsi="Times New Roman" w:cs="Times New Roman"/>
          <w:i/>
          <w:sz w:val="24"/>
          <w:szCs w:val="24"/>
          <w:lang/>
        </w:rPr>
        <w:t xml:space="preserve">dependility </w:t>
      </w:r>
      <w:r w:rsidRPr="006D34D4">
        <w:rPr>
          <w:rFonts w:ascii="Times New Roman" w:hAnsi="Times New Roman" w:cs="Times New Roman"/>
          <w:sz w:val="24"/>
          <w:szCs w:val="24"/>
          <w:lang/>
        </w:rPr>
        <w:t xml:space="preserve">(ketergantungan); </w:t>
      </w:r>
      <w:r w:rsidRPr="006D34D4">
        <w:rPr>
          <w:rFonts w:ascii="Times New Roman" w:hAnsi="Times New Roman" w:cs="Times New Roman"/>
          <w:i/>
          <w:sz w:val="24"/>
          <w:szCs w:val="24"/>
          <w:lang/>
        </w:rPr>
        <w:t>konfermability</w:t>
      </w:r>
      <w:r>
        <w:rPr>
          <w:rFonts w:ascii="Times New Roman" w:hAnsi="Times New Roman" w:cs="Times New Roman"/>
          <w:sz w:val="24"/>
          <w:szCs w:val="24"/>
          <w:lang/>
        </w:rPr>
        <w:t xml:space="preserve"> (kepastian)</w:t>
      </w:r>
      <w:r>
        <w:rPr>
          <w:rFonts w:ascii="Times New Roman" w:hAnsi="Times New Roman" w:cs="Times New Roman"/>
          <w:sz w:val="24"/>
          <w:szCs w:val="24"/>
          <w:lang w:val="id-ID"/>
        </w:rPr>
        <w:t xml:space="preserve"> (</w:t>
      </w:r>
      <w:r w:rsidRPr="000B042C">
        <w:rPr>
          <w:rFonts w:ascii="Times New Roman" w:hAnsi="Times New Roman" w:cs="Times New Roman"/>
          <w:sz w:val="24"/>
        </w:rPr>
        <w:t>Anggraeni,D.M &amp; Saryono</w:t>
      </w:r>
      <w:r>
        <w:rPr>
          <w:rFonts w:ascii="Times New Roman" w:hAnsi="Times New Roman" w:cs="Times New Roman"/>
          <w:sz w:val="24"/>
          <w:lang w:val="id-ID"/>
        </w:rPr>
        <w:t>, 2010</w:t>
      </w:r>
      <w:r w:rsidRPr="006D34D4">
        <w:rPr>
          <w:rFonts w:ascii="Times New Roman" w:hAnsi="Times New Roman" w:cs="Times New Roman"/>
          <w:sz w:val="24"/>
          <w:szCs w:val="24"/>
          <w:lang/>
        </w:rPr>
        <w:t>)</w:t>
      </w:r>
      <w:r>
        <w:rPr>
          <w:rFonts w:ascii="Times New Roman" w:hAnsi="Times New Roman" w:cs="Times New Roman"/>
          <w:sz w:val="24"/>
          <w:szCs w:val="24"/>
          <w:lang w:val="id-ID"/>
        </w:rPr>
        <w:t>.</w:t>
      </w:r>
    </w:p>
    <w:p w:rsidR="00380B4A" w:rsidRDefault="00380B4A" w:rsidP="00380B4A">
      <w:pPr>
        <w:spacing w:after="0" w:line="240" w:lineRule="auto"/>
        <w:ind w:firstLine="709"/>
        <w:jc w:val="both"/>
        <w:rPr>
          <w:rFonts w:ascii="Times New Roman" w:hAnsi="Times New Roman" w:cs="Times New Roman"/>
          <w:szCs w:val="24"/>
        </w:rPr>
      </w:pPr>
    </w:p>
    <w:p w:rsidR="00380B4A" w:rsidRPr="00380B4A" w:rsidRDefault="00380B4A" w:rsidP="00380B4A">
      <w:pPr>
        <w:spacing w:after="0" w:line="240" w:lineRule="auto"/>
        <w:ind w:firstLine="709"/>
        <w:jc w:val="both"/>
        <w:rPr>
          <w:rFonts w:ascii="Times New Roman" w:hAnsi="Times New Roman" w:cs="Times New Roman"/>
          <w:szCs w:val="24"/>
        </w:rPr>
      </w:pPr>
    </w:p>
    <w:p w:rsidR="00380B4A" w:rsidRDefault="00380B4A" w:rsidP="00380B4A">
      <w:pPr>
        <w:pStyle w:val="ListParagraph"/>
        <w:spacing w:line="240" w:lineRule="auto"/>
        <w:ind w:left="0"/>
        <w:jc w:val="both"/>
        <w:rPr>
          <w:rFonts w:ascii="Times New Roman" w:hAnsi="Times New Roman"/>
          <w:b/>
        </w:rPr>
      </w:pPr>
      <w:r>
        <w:rPr>
          <w:rFonts w:ascii="Times New Roman" w:hAnsi="Times New Roman"/>
          <w:b/>
        </w:rPr>
        <w:t>HASIL PENELITIAN</w:t>
      </w:r>
    </w:p>
    <w:p w:rsidR="00380B4A" w:rsidRPr="00FA092E" w:rsidRDefault="00380B4A" w:rsidP="00380B4A">
      <w:pPr>
        <w:spacing w:after="0" w:line="240" w:lineRule="auto"/>
        <w:jc w:val="both"/>
        <w:rPr>
          <w:rFonts w:ascii="Times New Roman" w:hAnsi="Times New Roman"/>
          <w:szCs w:val="24"/>
          <w:lang w:val="id-ID"/>
        </w:rPr>
      </w:pPr>
      <w:r w:rsidRPr="00FA092E">
        <w:rPr>
          <w:rFonts w:ascii="Times New Roman" w:hAnsi="Times New Roman"/>
          <w:szCs w:val="24"/>
          <w:lang w:val="id-ID"/>
        </w:rPr>
        <w:t xml:space="preserve">Pengkajian dari data subjektif dan objektif klien didapatkan sebagai berikut ini : pada klien 1 didapatkan data subjektif klien mengatakan sering  pusing dan data objektif  keadaan umum : lemah, kesadaran : composmentis, GCS 4-5-6, CRT &lt; 2 detik, tanda-tanda vital tensi darah :130/100 mmhg, respirasi : 20x/menit, suhu : 36, 7 °C, nadi : 82 x/menit, terdapat luka pada wajah (dahi, pipi, hidung), pupil isokor, patah pada tangan kiri, perdarahan pada telinga, terdapat luka pada kepala klien CT Scen Intracerebral dan intraventrikular hematoma Fraktur leFort I-III. </w:t>
      </w:r>
    </w:p>
    <w:p w:rsidR="00380B4A" w:rsidRDefault="00380B4A" w:rsidP="00380B4A">
      <w:pPr>
        <w:spacing w:after="0" w:line="240" w:lineRule="auto"/>
        <w:jc w:val="both"/>
        <w:rPr>
          <w:rFonts w:ascii="Times New Roman" w:hAnsi="Times New Roman"/>
          <w:szCs w:val="24"/>
        </w:rPr>
      </w:pPr>
    </w:p>
    <w:p w:rsidR="00380B4A" w:rsidRPr="00FA092E" w:rsidRDefault="00380B4A" w:rsidP="00380B4A">
      <w:pPr>
        <w:spacing w:after="0" w:line="240" w:lineRule="auto"/>
        <w:jc w:val="both"/>
        <w:rPr>
          <w:rFonts w:ascii="Times New Roman" w:hAnsi="Times New Roman"/>
          <w:szCs w:val="24"/>
          <w:lang w:val="id-ID"/>
        </w:rPr>
      </w:pPr>
      <w:r w:rsidRPr="00FA092E">
        <w:rPr>
          <w:rFonts w:ascii="Times New Roman" w:hAnsi="Times New Roman"/>
          <w:szCs w:val="24"/>
          <w:lang w:val="id-ID"/>
        </w:rPr>
        <w:t xml:space="preserve">Ny.D didapatkan data subjektif : klien mengatakan sering  pusing dan Data objektif : keadaan umum : lemah, kesadaran : composmentis, GCS 4-5-6, CRT &lt; 2 detik, Tanda-tanda vital Tensi darah :120/90 mmhg, Respirasi : 20 x/menit, suhu : 36,4 °C, Nadi : 84x/menit, terdapat luka pada wajah (dahi, pipi), pupil isokor, patah kaki kanan, terdapat luka pada dada klien, </w:t>
      </w:r>
      <w:r w:rsidRPr="00FA092E">
        <w:rPr>
          <w:rFonts w:ascii="Times New Roman" w:hAnsi="Times New Roman"/>
          <w:szCs w:val="24"/>
          <w:lang w:val="id-ID"/>
        </w:rPr>
        <w:lastRenderedPageBreak/>
        <w:t>terdapat luka pada kepala klien, CT Scen Intracerebral dan intraventrikular hematoma Fraktur leFort I-II.</w:t>
      </w:r>
    </w:p>
    <w:p w:rsidR="00380B4A" w:rsidRDefault="00380B4A" w:rsidP="00380B4A">
      <w:pPr>
        <w:spacing w:after="0" w:line="240" w:lineRule="auto"/>
        <w:jc w:val="both"/>
        <w:rPr>
          <w:rFonts w:ascii="Times New Roman" w:hAnsi="Times New Roman"/>
          <w:szCs w:val="24"/>
        </w:rPr>
      </w:pPr>
    </w:p>
    <w:p w:rsidR="00380B4A" w:rsidRDefault="00380B4A" w:rsidP="00380B4A">
      <w:pPr>
        <w:spacing w:after="0" w:line="240" w:lineRule="auto"/>
        <w:jc w:val="both"/>
        <w:rPr>
          <w:rFonts w:ascii="Times New Roman" w:hAnsi="Times New Roman"/>
          <w:szCs w:val="24"/>
          <w:lang w:val="id-ID"/>
        </w:rPr>
      </w:pPr>
      <w:r w:rsidRPr="00FA092E">
        <w:rPr>
          <w:rFonts w:ascii="Times New Roman" w:hAnsi="Times New Roman"/>
          <w:szCs w:val="24"/>
          <w:lang w:val="id-ID"/>
        </w:rPr>
        <w:t xml:space="preserve">Kartikawati, (2013) dalam Gina R, (2018) menjelaskan bahwa Pasien cedera kepala ringan jika tidak mendapatkan penanganan segera, keadaannya dapat bertambah buruk. Pasien dapat mengalami penurunan kesadaran (apatis), meningkatnya metabolisme meyebakan pasien sesak nafas, keadaan emosional pasien </w:t>
      </w:r>
      <w:r>
        <w:rPr>
          <w:rFonts w:ascii="Times New Roman" w:hAnsi="Times New Roman"/>
          <w:szCs w:val="24"/>
          <w:lang w:val="id-ID"/>
        </w:rPr>
        <w:t xml:space="preserve">dapat menjadi tidak terkontrol. </w:t>
      </w:r>
      <w:r w:rsidRPr="00FA092E">
        <w:rPr>
          <w:rFonts w:ascii="Times New Roman" w:hAnsi="Times New Roman"/>
          <w:szCs w:val="24"/>
          <w:lang w:val="id-ID"/>
        </w:rPr>
        <w:t xml:space="preserve">Peneliti berpendapat Ny.C dan Ny.D mengalami COR karena masih sadar penuh hanya mengeluh pusing pada kepala dan tidak kehilangan kesadarannya. </w:t>
      </w:r>
    </w:p>
    <w:p w:rsidR="00380B4A" w:rsidRDefault="00380B4A" w:rsidP="00380B4A">
      <w:pPr>
        <w:spacing w:after="0" w:line="240" w:lineRule="auto"/>
        <w:jc w:val="both"/>
        <w:rPr>
          <w:rFonts w:ascii="Times New Roman" w:hAnsi="Times New Roman"/>
          <w:szCs w:val="24"/>
        </w:rPr>
      </w:pPr>
    </w:p>
    <w:p w:rsidR="00380B4A" w:rsidRPr="00FA092E" w:rsidRDefault="00380B4A" w:rsidP="00380B4A">
      <w:pPr>
        <w:spacing w:after="0" w:line="240" w:lineRule="auto"/>
        <w:jc w:val="both"/>
        <w:rPr>
          <w:rFonts w:ascii="Times New Roman" w:hAnsi="Times New Roman"/>
          <w:szCs w:val="24"/>
        </w:rPr>
      </w:pPr>
      <w:r w:rsidRPr="00FA092E">
        <w:rPr>
          <w:rFonts w:ascii="Times New Roman" w:hAnsi="Times New Roman"/>
          <w:szCs w:val="24"/>
        </w:rPr>
        <w:t xml:space="preserve">Diagnosa keperawatan untuk Ny.C dan </w:t>
      </w:r>
      <w:proofErr w:type="gramStart"/>
      <w:r w:rsidRPr="00FA092E">
        <w:rPr>
          <w:rFonts w:ascii="Times New Roman" w:hAnsi="Times New Roman"/>
          <w:szCs w:val="24"/>
        </w:rPr>
        <w:t>Ny.D :</w:t>
      </w:r>
      <w:proofErr w:type="gramEnd"/>
      <w:r w:rsidRPr="00FA092E">
        <w:rPr>
          <w:rFonts w:ascii="Times New Roman" w:hAnsi="Times New Roman"/>
          <w:szCs w:val="24"/>
        </w:rPr>
        <w:t xml:space="preserve"> ketidakefektifan perfusi jaringan otak berhubungan dengan peningkatan tekanan intrakranial dibuat merujuk berdasarkan kondisi kedua klien yang sesui panduan Nanda Diagnosa.</w:t>
      </w:r>
    </w:p>
    <w:p w:rsidR="00380B4A" w:rsidRDefault="00380B4A" w:rsidP="00380B4A">
      <w:pPr>
        <w:spacing w:after="0" w:line="240" w:lineRule="auto"/>
        <w:jc w:val="both"/>
        <w:rPr>
          <w:rFonts w:ascii="Times New Roman" w:hAnsi="Times New Roman"/>
          <w:szCs w:val="24"/>
        </w:rPr>
      </w:pPr>
    </w:p>
    <w:p w:rsidR="00380B4A" w:rsidRPr="00FA092E" w:rsidRDefault="00380B4A" w:rsidP="00380B4A">
      <w:pPr>
        <w:spacing w:after="0" w:line="240" w:lineRule="auto"/>
        <w:jc w:val="both"/>
        <w:rPr>
          <w:rFonts w:ascii="Times New Roman" w:hAnsi="Times New Roman"/>
          <w:szCs w:val="24"/>
        </w:rPr>
      </w:pPr>
      <w:proofErr w:type="gramStart"/>
      <w:r w:rsidRPr="00FA092E">
        <w:rPr>
          <w:rFonts w:ascii="Times New Roman" w:hAnsi="Times New Roman"/>
          <w:szCs w:val="24"/>
        </w:rPr>
        <w:t>Supanjiono dkk, (2017) menjelaskan bahwa diagnosa keperawatan merupakan pernayatan yang menguraikan respon aktual atau potensial klien terhadap masalah kesehatan yang perawat mampunyai izin dan berkompeten untuk mengatasinya.</w:t>
      </w:r>
      <w:proofErr w:type="gramEnd"/>
    </w:p>
    <w:p w:rsidR="00380B4A" w:rsidRDefault="00380B4A" w:rsidP="00380B4A">
      <w:pPr>
        <w:spacing w:after="0" w:line="240" w:lineRule="auto"/>
        <w:jc w:val="both"/>
        <w:rPr>
          <w:rFonts w:ascii="Times New Roman" w:hAnsi="Times New Roman"/>
          <w:szCs w:val="24"/>
        </w:rPr>
      </w:pPr>
    </w:p>
    <w:p w:rsidR="00380B4A" w:rsidRDefault="00380B4A" w:rsidP="00380B4A">
      <w:pPr>
        <w:spacing w:after="0" w:line="240" w:lineRule="auto"/>
        <w:jc w:val="both"/>
        <w:rPr>
          <w:rFonts w:ascii="Times New Roman" w:hAnsi="Times New Roman"/>
          <w:szCs w:val="24"/>
          <w:lang w:val="id-ID"/>
        </w:rPr>
      </w:pPr>
      <w:proofErr w:type="gramStart"/>
      <w:r w:rsidRPr="00FA092E">
        <w:rPr>
          <w:rFonts w:ascii="Times New Roman" w:hAnsi="Times New Roman"/>
          <w:szCs w:val="24"/>
        </w:rPr>
        <w:t>Peneliti berpendapat pada diagnosa keperawatan yang dibuat untuk kedua klien Ny.C dan Ny.D yaitu ketidakefektifan perfusi jaringan cerebral dapat berhubungan dengan peningkatan tekanan intrakranial yang dibuat berdasarkan tanda gejala yang dialami Ny.C dan Ny.D.</w:t>
      </w:r>
      <w:proofErr w:type="gramEnd"/>
    </w:p>
    <w:p w:rsidR="00380B4A" w:rsidRDefault="00380B4A" w:rsidP="00380B4A">
      <w:pPr>
        <w:spacing w:after="0" w:line="240" w:lineRule="auto"/>
        <w:jc w:val="both"/>
        <w:rPr>
          <w:rFonts w:ascii="Times New Roman" w:hAnsi="Times New Roman"/>
          <w:szCs w:val="24"/>
        </w:rPr>
      </w:pPr>
    </w:p>
    <w:p w:rsidR="00380B4A" w:rsidRPr="00FA092E" w:rsidRDefault="00380B4A" w:rsidP="00380B4A">
      <w:pPr>
        <w:spacing w:after="0" w:line="240" w:lineRule="auto"/>
        <w:jc w:val="both"/>
        <w:rPr>
          <w:rFonts w:ascii="Times New Roman" w:hAnsi="Times New Roman"/>
          <w:szCs w:val="24"/>
        </w:rPr>
      </w:pPr>
      <w:r w:rsidRPr="00FA092E">
        <w:rPr>
          <w:rFonts w:ascii="Times New Roman" w:hAnsi="Times New Roman"/>
          <w:szCs w:val="24"/>
        </w:rPr>
        <w:t xml:space="preserve">Intervensi keperawatan untuk klien 1 dan klien 2 dengan diagnosa keperawatan ketidakefektifan perfusi jaringan otak berhubungan dengan peningkatan tekanan intrakranial yaitu NOC : Circulation status Tissue Prefusion : cerebral NIC : Monitor TIK, Manajemen edema cerebral, Monitor neurologi, Monitor TTV, Posisikan head up (30- 40 derajat), Beri terapi O2 sesuai </w:t>
      </w:r>
      <w:r w:rsidRPr="00FA092E">
        <w:rPr>
          <w:rFonts w:ascii="Times New Roman" w:hAnsi="Times New Roman"/>
          <w:szCs w:val="24"/>
        </w:rPr>
        <w:lastRenderedPageBreak/>
        <w:t>anjuran medis, Kolaborasi pemberian terapi medis.</w:t>
      </w:r>
    </w:p>
    <w:p w:rsidR="00380B4A" w:rsidRDefault="00380B4A" w:rsidP="00380B4A">
      <w:pPr>
        <w:spacing w:after="0" w:line="240" w:lineRule="auto"/>
        <w:jc w:val="both"/>
        <w:rPr>
          <w:rFonts w:ascii="Times New Roman" w:hAnsi="Times New Roman"/>
          <w:szCs w:val="24"/>
        </w:rPr>
      </w:pPr>
    </w:p>
    <w:p w:rsidR="00380B4A" w:rsidRPr="00FA092E" w:rsidRDefault="00380B4A" w:rsidP="00380B4A">
      <w:pPr>
        <w:spacing w:after="0" w:line="240" w:lineRule="auto"/>
        <w:jc w:val="both"/>
        <w:rPr>
          <w:rFonts w:ascii="Times New Roman" w:hAnsi="Times New Roman"/>
          <w:szCs w:val="24"/>
        </w:rPr>
      </w:pPr>
      <w:r w:rsidRPr="00FA092E">
        <w:rPr>
          <w:rFonts w:ascii="Times New Roman" w:hAnsi="Times New Roman"/>
          <w:szCs w:val="24"/>
        </w:rPr>
        <w:t xml:space="preserve">Khusnah M, (2018) menjelaskan bahwa intervensi yang yang di pakai adalah NIC dengan manajemen edema serebral seperti contohnya monitor adanya kebingungan pasien saat di ajak bicara, </w:t>
      </w:r>
      <w:r>
        <w:rPr>
          <w:rFonts w:ascii="Times New Roman" w:hAnsi="Times New Roman"/>
          <w:szCs w:val="24"/>
        </w:rPr>
        <w:t xml:space="preserve">monitor tanda-tanda vital untuk </w:t>
      </w:r>
      <w:r w:rsidRPr="00FA092E">
        <w:rPr>
          <w:rFonts w:ascii="Times New Roman" w:hAnsi="Times New Roman"/>
          <w:szCs w:val="24"/>
        </w:rPr>
        <w:t>mengetahui tekanan darah,</w:t>
      </w:r>
      <w:r>
        <w:rPr>
          <w:rFonts w:ascii="Times New Roman" w:hAnsi="Times New Roman"/>
          <w:szCs w:val="24"/>
        </w:rPr>
        <w:t xml:space="preserve"> </w:t>
      </w:r>
      <w:r w:rsidRPr="00FA092E">
        <w:rPr>
          <w:rFonts w:ascii="Times New Roman" w:hAnsi="Times New Roman"/>
          <w:szCs w:val="24"/>
        </w:rPr>
        <w:t>suhu,</w:t>
      </w:r>
      <w:r>
        <w:rPr>
          <w:rFonts w:ascii="Times New Roman" w:hAnsi="Times New Roman"/>
          <w:szCs w:val="24"/>
        </w:rPr>
        <w:t xml:space="preserve"> </w:t>
      </w:r>
      <w:r w:rsidRPr="00FA092E">
        <w:rPr>
          <w:rFonts w:ascii="Times New Roman" w:hAnsi="Times New Roman"/>
          <w:szCs w:val="24"/>
        </w:rPr>
        <w:t>nadi,</w:t>
      </w:r>
      <w:r>
        <w:rPr>
          <w:rFonts w:ascii="Times New Roman" w:hAnsi="Times New Roman"/>
          <w:szCs w:val="24"/>
        </w:rPr>
        <w:t xml:space="preserve"> </w:t>
      </w:r>
      <w:r w:rsidRPr="00FA092E">
        <w:rPr>
          <w:rFonts w:ascii="Times New Roman" w:hAnsi="Times New Roman"/>
          <w:szCs w:val="24"/>
        </w:rPr>
        <w:t>respirasi pada klien dan setelah atau sebelum berkativitas bisa di lihat tekanan darahnya apa ada perbedaan yang menonjol, monitor tekanan intrakranial dapat di lakukan dengan meletakan posisi klien dengan netral.</w:t>
      </w:r>
    </w:p>
    <w:p w:rsidR="00380B4A" w:rsidRDefault="00380B4A" w:rsidP="00380B4A">
      <w:pPr>
        <w:spacing w:after="0" w:line="240" w:lineRule="auto"/>
        <w:jc w:val="both"/>
        <w:rPr>
          <w:rFonts w:ascii="Times New Roman" w:hAnsi="Times New Roman"/>
          <w:szCs w:val="24"/>
        </w:rPr>
      </w:pPr>
    </w:p>
    <w:p w:rsidR="00380B4A" w:rsidRDefault="00380B4A" w:rsidP="00380B4A">
      <w:pPr>
        <w:spacing w:after="0" w:line="240" w:lineRule="auto"/>
        <w:jc w:val="both"/>
        <w:rPr>
          <w:rFonts w:ascii="Times New Roman" w:hAnsi="Times New Roman"/>
          <w:szCs w:val="24"/>
          <w:lang w:val="id-ID"/>
        </w:rPr>
      </w:pPr>
      <w:r w:rsidRPr="00FA092E">
        <w:rPr>
          <w:rFonts w:ascii="Times New Roman" w:hAnsi="Times New Roman"/>
          <w:szCs w:val="24"/>
        </w:rPr>
        <w:t>Menurut peneliti intervensi yang diberikan udah sesuai yaitu NOC : Circulation status Tissue Prefusion : cerebral NIC : Monitor TIK, Manajemen edema cerebral, Monitor neurologi, Monitor TTV, Posisikan head up (30- 40 derajat), Beri terapi O2 sesuai anjuran medis, Kolaborasi pemberian terapi medis.</w:t>
      </w:r>
    </w:p>
    <w:p w:rsidR="00380B4A" w:rsidRDefault="00380B4A" w:rsidP="00380B4A">
      <w:pPr>
        <w:spacing w:after="0" w:line="240" w:lineRule="auto"/>
        <w:jc w:val="both"/>
        <w:rPr>
          <w:rFonts w:ascii="Times New Roman" w:hAnsi="Times New Roman"/>
          <w:szCs w:val="24"/>
        </w:rPr>
      </w:pPr>
    </w:p>
    <w:p w:rsidR="00380B4A" w:rsidRPr="002F4F9A" w:rsidRDefault="00380B4A" w:rsidP="00380B4A">
      <w:pPr>
        <w:spacing w:after="0" w:line="240" w:lineRule="auto"/>
        <w:jc w:val="both"/>
        <w:rPr>
          <w:rFonts w:ascii="Times New Roman" w:hAnsi="Times New Roman"/>
          <w:szCs w:val="24"/>
          <w:lang w:val="id-ID"/>
        </w:rPr>
      </w:pPr>
      <w:r w:rsidRPr="00FA092E">
        <w:rPr>
          <w:rFonts w:ascii="Times New Roman" w:hAnsi="Times New Roman"/>
          <w:szCs w:val="24"/>
        </w:rPr>
        <w:t>Implementasi keperawatan</w:t>
      </w:r>
      <w:r>
        <w:rPr>
          <w:rFonts w:ascii="Times New Roman" w:hAnsi="Times New Roman"/>
          <w:szCs w:val="24"/>
          <w:lang w:val="id-ID"/>
        </w:rPr>
        <w:t xml:space="preserve"> p</w:t>
      </w:r>
      <w:r w:rsidRPr="00FA092E">
        <w:rPr>
          <w:rFonts w:ascii="Times New Roman" w:hAnsi="Times New Roman"/>
          <w:szCs w:val="24"/>
        </w:rPr>
        <w:t xml:space="preserve">ada Ny.C dan Ny.D diberikan implementasi keperawatan yang disamakan sesuai rencana </w:t>
      </w:r>
      <w:proofErr w:type="gramStart"/>
      <w:r w:rsidRPr="00FA092E">
        <w:rPr>
          <w:rFonts w:ascii="Times New Roman" w:hAnsi="Times New Roman"/>
          <w:szCs w:val="24"/>
        </w:rPr>
        <w:t>keperawatan  yang</w:t>
      </w:r>
      <w:proofErr w:type="gramEnd"/>
      <w:r w:rsidRPr="00FA092E">
        <w:rPr>
          <w:rFonts w:ascii="Times New Roman" w:hAnsi="Times New Roman"/>
          <w:szCs w:val="24"/>
        </w:rPr>
        <w:t xml:space="preserve"> menyesuaikan kondisi fisik klien, yang membedakan pada kolaborasi denga tim medis dan ahli gizi. </w:t>
      </w:r>
    </w:p>
    <w:p w:rsidR="00380B4A" w:rsidRDefault="00380B4A" w:rsidP="00380B4A">
      <w:pPr>
        <w:spacing w:after="0" w:line="240" w:lineRule="auto"/>
        <w:jc w:val="both"/>
        <w:rPr>
          <w:rFonts w:ascii="Times New Roman" w:hAnsi="Times New Roman"/>
          <w:szCs w:val="24"/>
        </w:rPr>
      </w:pPr>
    </w:p>
    <w:p w:rsidR="00380B4A" w:rsidRPr="00FA092E" w:rsidRDefault="00380B4A" w:rsidP="00380B4A">
      <w:pPr>
        <w:spacing w:after="0" w:line="240" w:lineRule="auto"/>
        <w:jc w:val="both"/>
        <w:rPr>
          <w:rFonts w:ascii="Times New Roman" w:hAnsi="Times New Roman"/>
          <w:szCs w:val="24"/>
        </w:rPr>
      </w:pPr>
      <w:r w:rsidRPr="00FA092E">
        <w:rPr>
          <w:rFonts w:ascii="Times New Roman" w:hAnsi="Times New Roman"/>
          <w:szCs w:val="24"/>
        </w:rPr>
        <w:t xml:space="preserve">Heri, 2016 dalam Putri A, 2018 menjelaskan bahwa implementasi keperawatan adalah tahap ketika perawat mengaplikasikan rencana asuhan keperatan kedalam bentuk intervensi keperawatan guna membantu pasien mencapai tujuan yang telah ditetapkan. </w:t>
      </w:r>
    </w:p>
    <w:p w:rsidR="00380B4A" w:rsidRDefault="00380B4A" w:rsidP="00380B4A">
      <w:pPr>
        <w:spacing w:after="0" w:line="240" w:lineRule="auto"/>
        <w:jc w:val="both"/>
        <w:rPr>
          <w:rFonts w:ascii="Times New Roman" w:hAnsi="Times New Roman"/>
          <w:szCs w:val="24"/>
        </w:rPr>
      </w:pPr>
    </w:p>
    <w:p w:rsidR="00380B4A" w:rsidRDefault="00380B4A" w:rsidP="00380B4A">
      <w:pPr>
        <w:spacing w:after="0" w:line="240" w:lineRule="auto"/>
        <w:jc w:val="both"/>
        <w:rPr>
          <w:rFonts w:ascii="Times New Roman" w:hAnsi="Times New Roman"/>
          <w:szCs w:val="24"/>
          <w:lang w:val="id-ID"/>
        </w:rPr>
      </w:pPr>
      <w:r w:rsidRPr="00FA092E">
        <w:rPr>
          <w:rFonts w:ascii="Times New Roman" w:hAnsi="Times New Roman"/>
          <w:szCs w:val="24"/>
        </w:rPr>
        <w:t xml:space="preserve">Peneliti berpendapat implementasi yang diberikan pada Ny.C dan Ny.D </w:t>
      </w:r>
      <w:proofErr w:type="gramStart"/>
      <w:r w:rsidRPr="00FA092E">
        <w:rPr>
          <w:rFonts w:ascii="Times New Roman" w:hAnsi="Times New Roman"/>
          <w:szCs w:val="24"/>
        </w:rPr>
        <w:t>sama</w:t>
      </w:r>
      <w:proofErr w:type="gramEnd"/>
      <w:r w:rsidRPr="00FA092E">
        <w:rPr>
          <w:rFonts w:ascii="Times New Roman" w:hAnsi="Times New Roman"/>
          <w:szCs w:val="24"/>
        </w:rPr>
        <w:t xml:space="preserve"> yaitu salah satunya menetralkan posisi kepala head up (30- 40 derajat) agar peredaran darah bisa lancar pada otak.</w:t>
      </w:r>
    </w:p>
    <w:p w:rsidR="00380B4A" w:rsidRDefault="00380B4A" w:rsidP="00380B4A">
      <w:pPr>
        <w:spacing w:after="0" w:line="240" w:lineRule="auto"/>
        <w:jc w:val="both"/>
        <w:rPr>
          <w:rFonts w:ascii="Times New Roman" w:hAnsi="Times New Roman"/>
          <w:szCs w:val="24"/>
        </w:rPr>
      </w:pPr>
    </w:p>
    <w:p w:rsidR="00380B4A" w:rsidRPr="002F4F9A" w:rsidRDefault="00380B4A" w:rsidP="00380B4A">
      <w:pPr>
        <w:spacing w:after="0" w:line="240" w:lineRule="auto"/>
        <w:jc w:val="both"/>
        <w:rPr>
          <w:rFonts w:ascii="Times New Roman" w:hAnsi="Times New Roman"/>
          <w:szCs w:val="24"/>
          <w:lang w:val="id-ID"/>
        </w:rPr>
      </w:pPr>
      <w:r w:rsidRPr="002F4F9A">
        <w:rPr>
          <w:rFonts w:ascii="Times New Roman" w:hAnsi="Times New Roman"/>
          <w:szCs w:val="24"/>
        </w:rPr>
        <w:t xml:space="preserve">Catatan perkembangan pada evaluasi keperawatan selama 3 hari pada  klien 1 dan klien 2  menunjukkan proses </w:t>
      </w:r>
      <w:r w:rsidRPr="002F4F9A">
        <w:rPr>
          <w:rFonts w:ascii="Times New Roman" w:hAnsi="Times New Roman"/>
          <w:szCs w:val="24"/>
        </w:rPr>
        <w:lastRenderedPageBreak/>
        <w:t>kesembuhannya meskipun klien 2 masih merasakan kadang-kadang pusing sedangkan klien 1 di hari ke 3 mengatakan sudah tidak pusing artinya tindakkan asuhan keperawatan lebih optimal pada klien 1 yang menunjukkan perkembangan yang signifikan.</w:t>
      </w:r>
    </w:p>
    <w:p w:rsidR="00380B4A" w:rsidRDefault="00380B4A" w:rsidP="00380B4A">
      <w:pPr>
        <w:spacing w:after="0" w:line="240" w:lineRule="auto"/>
        <w:jc w:val="both"/>
        <w:rPr>
          <w:rFonts w:ascii="Times New Roman" w:hAnsi="Times New Roman"/>
          <w:szCs w:val="24"/>
        </w:rPr>
      </w:pPr>
    </w:p>
    <w:p w:rsidR="00380B4A" w:rsidRPr="002F4F9A" w:rsidRDefault="00380B4A" w:rsidP="00380B4A">
      <w:pPr>
        <w:spacing w:after="0" w:line="240" w:lineRule="auto"/>
        <w:jc w:val="both"/>
        <w:rPr>
          <w:rFonts w:ascii="Times New Roman" w:hAnsi="Times New Roman"/>
          <w:szCs w:val="24"/>
        </w:rPr>
      </w:pPr>
      <w:r w:rsidRPr="002F4F9A">
        <w:rPr>
          <w:rFonts w:ascii="Times New Roman" w:hAnsi="Times New Roman"/>
          <w:szCs w:val="24"/>
        </w:rPr>
        <w:t xml:space="preserve">Putri A, 2018 menjelaskan bahwa evaluasi adalah tahap akhir dari proses keperawatan yang merupakan perbandingan yang sistematis dan terencana antara hasil akhir yang teramati dan tujuan atau kriteria hasil yang dibuat pada tahap perencanaan. </w:t>
      </w:r>
      <w:proofErr w:type="gramStart"/>
      <w:r w:rsidRPr="002F4F9A">
        <w:rPr>
          <w:rFonts w:ascii="Times New Roman" w:hAnsi="Times New Roman"/>
          <w:szCs w:val="24"/>
        </w:rPr>
        <w:t>Evaluasi dilakukan secara bersinambungan dengan melibatkan pasien dan tenaga kesehatan lainnya.</w:t>
      </w:r>
      <w:proofErr w:type="gramEnd"/>
      <w:r w:rsidRPr="002F4F9A">
        <w:rPr>
          <w:rFonts w:ascii="Times New Roman" w:hAnsi="Times New Roman"/>
          <w:szCs w:val="24"/>
        </w:rPr>
        <w:t xml:space="preserve"> Jika hasil evaluasi menunjukkan tercapainya tujuan dan kriteria hasil, pasien bisa keluar dari siklus proses keperawatan. Jika sebaliknya, pasien </w:t>
      </w:r>
      <w:proofErr w:type="gramStart"/>
      <w:r w:rsidRPr="002F4F9A">
        <w:rPr>
          <w:rFonts w:ascii="Times New Roman" w:hAnsi="Times New Roman"/>
          <w:szCs w:val="24"/>
        </w:rPr>
        <w:t>akan</w:t>
      </w:r>
      <w:proofErr w:type="gramEnd"/>
      <w:r w:rsidRPr="002F4F9A">
        <w:rPr>
          <w:rFonts w:ascii="Times New Roman" w:hAnsi="Times New Roman"/>
          <w:szCs w:val="24"/>
        </w:rPr>
        <w:t xml:space="preserve"> masuk kembali ke dalam siklus tersebut mulai dari pengkajian ulang (reassessment).</w:t>
      </w:r>
    </w:p>
    <w:p w:rsidR="00380B4A" w:rsidRDefault="00380B4A" w:rsidP="00380B4A">
      <w:pPr>
        <w:spacing w:after="0" w:line="240" w:lineRule="auto"/>
        <w:jc w:val="both"/>
        <w:rPr>
          <w:rFonts w:ascii="Times New Roman" w:hAnsi="Times New Roman"/>
          <w:szCs w:val="24"/>
        </w:rPr>
      </w:pPr>
    </w:p>
    <w:p w:rsidR="00380B4A" w:rsidRDefault="00380B4A" w:rsidP="00380B4A">
      <w:pPr>
        <w:spacing w:after="0" w:line="240" w:lineRule="auto"/>
        <w:jc w:val="both"/>
        <w:rPr>
          <w:rFonts w:ascii="Times New Roman" w:hAnsi="Times New Roman"/>
          <w:szCs w:val="24"/>
          <w:lang w:val="id-ID"/>
        </w:rPr>
      </w:pPr>
      <w:r w:rsidRPr="002F4F9A">
        <w:rPr>
          <w:rFonts w:ascii="Times New Roman" w:hAnsi="Times New Roman"/>
          <w:szCs w:val="24"/>
        </w:rPr>
        <w:t xml:space="preserve">Berdasarkan keterangan bukti data dan teori tersebut evaluasi keperawatan dari klien 1 dan klien 2 menujukkan hasil kesembuhan yang berbeda meskipun dengan keluhan yang </w:t>
      </w:r>
      <w:proofErr w:type="gramStart"/>
      <w:r w:rsidRPr="002F4F9A">
        <w:rPr>
          <w:rFonts w:ascii="Times New Roman" w:hAnsi="Times New Roman"/>
          <w:szCs w:val="24"/>
        </w:rPr>
        <w:t>sama</w:t>
      </w:r>
      <w:proofErr w:type="gramEnd"/>
      <w:r w:rsidRPr="002F4F9A">
        <w:rPr>
          <w:rFonts w:ascii="Times New Roman" w:hAnsi="Times New Roman"/>
          <w:szCs w:val="24"/>
        </w:rPr>
        <w:t xml:space="preserve"> hal ini dipengaruhi oleh proses perjalaan penyakit yang berbeda.</w:t>
      </w:r>
    </w:p>
    <w:p w:rsidR="00380B4A" w:rsidRDefault="00380B4A" w:rsidP="00380B4A">
      <w:pPr>
        <w:spacing w:after="0" w:line="240" w:lineRule="auto"/>
        <w:ind w:firstLine="709"/>
        <w:jc w:val="both"/>
        <w:rPr>
          <w:rStyle w:val="fontstyle01"/>
        </w:rPr>
      </w:pPr>
    </w:p>
    <w:p w:rsidR="00380B4A" w:rsidRPr="00380B4A" w:rsidRDefault="00380B4A" w:rsidP="00380B4A">
      <w:pPr>
        <w:spacing w:after="0" w:line="240" w:lineRule="auto"/>
        <w:ind w:firstLine="709"/>
        <w:jc w:val="both"/>
        <w:rPr>
          <w:rStyle w:val="fontstyle01"/>
        </w:rPr>
      </w:pPr>
    </w:p>
    <w:p w:rsidR="00380B4A" w:rsidRDefault="00380B4A" w:rsidP="00380B4A">
      <w:pPr>
        <w:spacing w:after="0" w:line="240" w:lineRule="auto"/>
        <w:jc w:val="both"/>
        <w:rPr>
          <w:rStyle w:val="fontstyle01"/>
          <w:b/>
        </w:rPr>
      </w:pPr>
      <w:r>
        <w:rPr>
          <w:rStyle w:val="fontstyle01"/>
          <w:b/>
        </w:rPr>
        <w:t>SIMPULAN DAN SARAN</w:t>
      </w:r>
    </w:p>
    <w:p w:rsidR="00380B4A" w:rsidRPr="00E34E3A" w:rsidRDefault="00380B4A" w:rsidP="00380B4A">
      <w:pPr>
        <w:spacing w:after="0" w:line="240" w:lineRule="auto"/>
        <w:jc w:val="both"/>
        <w:rPr>
          <w:rStyle w:val="fontstyle01"/>
          <w:b/>
          <w:lang w:val="id-ID"/>
        </w:rPr>
      </w:pPr>
    </w:p>
    <w:p w:rsidR="00380B4A" w:rsidRDefault="00380B4A" w:rsidP="00380B4A">
      <w:pPr>
        <w:spacing w:after="0" w:line="240" w:lineRule="auto"/>
        <w:jc w:val="both"/>
        <w:rPr>
          <w:rStyle w:val="fontstyle01"/>
          <w:b/>
        </w:rPr>
      </w:pPr>
      <w:r>
        <w:rPr>
          <w:rStyle w:val="fontstyle01"/>
          <w:b/>
          <w:lang w:val="id-ID"/>
        </w:rPr>
        <w:t>Simpulan</w:t>
      </w:r>
    </w:p>
    <w:p w:rsidR="00380B4A" w:rsidRPr="00380B4A" w:rsidRDefault="00380B4A" w:rsidP="00380B4A">
      <w:pPr>
        <w:spacing w:after="0" w:line="240" w:lineRule="auto"/>
        <w:jc w:val="both"/>
        <w:rPr>
          <w:rStyle w:val="fontstyle01"/>
          <w:b/>
        </w:rPr>
      </w:pPr>
    </w:p>
    <w:p w:rsidR="00380B4A" w:rsidRDefault="00380B4A" w:rsidP="00380B4A">
      <w:pPr>
        <w:numPr>
          <w:ilvl w:val="0"/>
          <w:numId w:val="1"/>
        </w:numPr>
        <w:spacing w:after="0" w:line="240" w:lineRule="auto"/>
        <w:jc w:val="both"/>
        <w:rPr>
          <w:rFonts w:ascii="Times New Roman" w:hAnsi="Times New Roman" w:cs="Times New Roman"/>
          <w:b/>
          <w:color w:val="000000"/>
          <w:lang w:val="id-ID"/>
        </w:rPr>
      </w:pPr>
      <w:r w:rsidRPr="00FB6212">
        <w:rPr>
          <w:rFonts w:ascii="Times New Roman" w:eastAsia="Calibri" w:hAnsi="Times New Roman" w:cs="Times New Roman"/>
        </w:rPr>
        <w:t xml:space="preserve">Berdasarkan data pengkajian yang dilakukan peneliti menunjukkan kedua klien memiliki keluhan utama yang </w:t>
      </w:r>
      <w:proofErr w:type="gramStart"/>
      <w:r w:rsidRPr="00FB6212">
        <w:rPr>
          <w:rFonts w:ascii="Times New Roman" w:eastAsia="Calibri" w:hAnsi="Times New Roman" w:cs="Times New Roman"/>
        </w:rPr>
        <w:t>sama</w:t>
      </w:r>
      <w:proofErr w:type="gramEnd"/>
      <w:r w:rsidRPr="00FB6212">
        <w:rPr>
          <w:rFonts w:ascii="Times New Roman" w:eastAsia="Calibri" w:hAnsi="Times New Roman" w:cs="Times New Roman"/>
        </w:rPr>
        <w:t xml:space="preserve"> yaitu sering meraskan pusing.</w:t>
      </w:r>
    </w:p>
    <w:p w:rsidR="00380B4A" w:rsidRDefault="00380B4A" w:rsidP="00380B4A">
      <w:pPr>
        <w:numPr>
          <w:ilvl w:val="0"/>
          <w:numId w:val="1"/>
        </w:numPr>
        <w:spacing w:after="0" w:line="240" w:lineRule="auto"/>
        <w:jc w:val="both"/>
        <w:rPr>
          <w:rFonts w:ascii="Times New Roman" w:hAnsi="Times New Roman" w:cs="Times New Roman"/>
          <w:b/>
          <w:color w:val="000000"/>
          <w:lang w:val="id-ID"/>
        </w:rPr>
      </w:pPr>
      <w:r w:rsidRPr="00FB6212">
        <w:rPr>
          <w:rFonts w:ascii="Times New Roman" w:eastAsia="Calibri" w:hAnsi="Times New Roman" w:cs="Times New Roman"/>
        </w:rPr>
        <w:t>Pada klien 1 dan 2 diagnosa keperawatan menunjukkan ketidakefektifan perfusi jaringan otak di tandai dengan pasien yang sering mengeluhkan pusing pada kepala setelah mengalami kecelakaan lalu lintas.</w:t>
      </w:r>
    </w:p>
    <w:p w:rsidR="00380B4A" w:rsidRDefault="00380B4A" w:rsidP="00380B4A">
      <w:pPr>
        <w:numPr>
          <w:ilvl w:val="0"/>
          <w:numId w:val="1"/>
        </w:numPr>
        <w:spacing w:after="0" w:line="240" w:lineRule="auto"/>
        <w:jc w:val="both"/>
        <w:rPr>
          <w:rFonts w:ascii="Times New Roman" w:hAnsi="Times New Roman" w:cs="Times New Roman"/>
          <w:b/>
          <w:color w:val="000000"/>
          <w:lang w:val="id-ID"/>
        </w:rPr>
      </w:pPr>
      <w:r w:rsidRPr="00FB6212">
        <w:rPr>
          <w:rFonts w:ascii="Times New Roman" w:eastAsia="Calibri" w:hAnsi="Times New Roman" w:cs="Times New Roman"/>
        </w:rPr>
        <w:t xml:space="preserve">Pada intervensi keperawatan yang di berikan pada klien 1 dan klien 2 meliputi monitor TIK, Manajemen edema </w:t>
      </w:r>
      <w:r w:rsidRPr="00FB6212">
        <w:rPr>
          <w:rFonts w:ascii="Times New Roman" w:eastAsia="Calibri" w:hAnsi="Times New Roman" w:cs="Times New Roman"/>
        </w:rPr>
        <w:lastRenderedPageBreak/>
        <w:t xml:space="preserve">cerebral, monitor neurologi, monitor TTV, Posisikan head up (30- 40 derajat), beri terapi O2 sesuai anjuran medis, </w:t>
      </w:r>
      <w:proofErr w:type="gramStart"/>
      <w:r w:rsidRPr="00FB6212">
        <w:rPr>
          <w:rFonts w:ascii="Times New Roman" w:eastAsia="Calibri" w:hAnsi="Times New Roman" w:cs="Times New Roman"/>
        </w:rPr>
        <w:t>kolaborasi</w:t>
      </w:r>
      <w:proofErr w:type="gramEnd"/>
      <w:r w:rsidRPr="00FB6212">
        <w:rPr>
          <w:rFonts w:ascii="Times New Roman" w:eastAsia="Calibri" w:hAnsi="Times New Roman" w:cs="Times New Roman"/>
        </w:rPr>
        <w:t xml:space="preserve"> pemberian terapi medis.</w:t>
      </w:r>
    </w:p>
    <w:p w:rsidR="00380B4A" w:rsidRDefault="00380B4A" w:rsidP="00380B4A">
      <w:pPr>
        <w:numPr>
          <w:ilvl w:val="0"/>
          <w:numId w:val="1"/>
        </w:numPr>
        <w:spacing w:after="0" w:line="240" w:lineRule="auto"/>
        <w:jc w:val="both"/>
        <w:rPr>
          <w:rFonts w:ascii="Times New Roman" w:hAnsi="Times New Roman" w:cs="Times New Roman"/>
          <w:b/>
          <w:color w:val="000000"/>
          <w:lang w:val="id-ID"/>
        </w:rPr>
      </w:pPr>
      <w:r w:rsidRPr="00FB6212">
        <w:rPr>
          <w:rFonts w:ascii="Times New Roman" w:eastAsia="Calibri" w:hAnsi="Times New Roman" w:cs="Times New Roman"/>
        </w:rPr>
        <w:t>Implementasi keperawatan pada klien 1 dan jlien 2 sudah dilakukan secara menyeluruh, tindakan keperawatan yang dilakukan sesuai intervensi keperawatan yang sudah dibuat sesui NIC NOC.</w:t>
      </w:r>
    </w:p>
    <w:p w:rsidR="00380B4A" w:rsidRPr="00380B4A" w:rsidRDefault="00380B4A" w:rsidP="00380B4A">
      <w:pPr>
        <w:numPr>
          <w:ilvl w:val="0"/>
          <w:numId w:val="1"/>
        </w:numPr>
        <w:spacing w:after="0" w:line="240" w:lineRule="auto"/>
        <w:jc w:val="both"/>
        <w:rPr>
          <w:rFonts w:ascii="Times New Roman" w:hAnsi="Times New Roman" w:cs="Times New Roman"/>
          <w:b/>
          <w:color w:val="000000"/>
          <w:lang w:val="id-ID"/>
        </w:rPr>
      </w:pPr>
      <w:r w:rsidRPr="00FB6212">
        <w:rPr>
          <w:rFonts w:ascii="Times New Roman" w:eastAsia="Calibri" w:hAnsi="Times New Roman" w:cs="Times New Roman"/>
        </w:rPr>
        <w:t>Evaluasi keperawatan dari klien 1 dan klien 2  menunjukkan proses kesembuhannya meskipun klien 2 masih merasakan kadang-kadang pusing sedangkan klien 1 di hari ke 3 mengatakan sudah tidak pusing artinya tindakkan asuhan keperawatan lebih optimal pada klien 1 yang menunjukkan perkembangan yang signifikan.</w:t>
      </w:r>
    </w:p>
    <w:p w:rsidR="00380B4A" w:rsidRPr="000E488D" w:rsidRDefault="00380B4A" w:rsidP="00380B4A">
      <w:pPr>
        <w:spacing w:after="0" w:line="240" w:lineRule="auto"/>
        <w:jc w:val="both"/>
        <w:rPr>
          <w:rFonts w:ascii="Times New Roman" w:hAnsi="Times New Roman" w:cs="Times New Roman"/>
          <w:b/>
          <w:color w:val="000000"/>
          <w:lang w:val="id-ID"/>
        </w:rPr>
      </w:pPr>
    </w:p>
    <w:p w:rsidR="00380B4A" w:rsidRPr="00380B4A" w:rsidRDefault="00380B4A" w:rsidP="00380B4A">
      <w:pPr>
        <w:spacing w:after="0" w:line="240" w:lineRule="auto"/>
        <w:jc w:val="both"/>
        <w:rPr>
          <w:rFonts w:ascii="Times New Roman" w:eastAsia="Calibri" w:hAnsi="Times New Roman" w:cs="Times New Roman"/>
          <w:b/>
        </w:rPr>
      </w:pPr>
      <w:r w:rsidRPr="00380B4A">
        <w:rPr>
          <w:rFonts w:ascii="Times New Roman" w:eastAsia="Calibri" w:hAnsi="Times New Roman" w:cs="Times New Roman"/>
          <w:b/>
        </w:rPr>
        <w:t>Saran</w:t>
      </w:r>
    </w:p>
    <w:p w:rsidR="00380B4A" w:rsidRPr="000E488D" w:rsidRDefault="00380B4A" w:rsidP="00380B4A">
      <w:pPr>
        <w:numPr>
          <w:ilvl w:val="0"/>
          <w:numId w:val="2"/>
        </w:numPr>
        <w:spacing w:after="0" w:line="240" w:lineRule="auto"/>
        <w:jc w:val="both"/>
        <w:rPr>
          <w:rFonts w:ascii="Times New Roman" w:eastAsia="Calibri" w:hAnsi="Times New Roman" w:cs="Times New Roman"/>
        </w:rPr>
      </w:pPr>
      <w:r w:rsidRPr="00FB6212">
        <w:rPr>
          <w:rFonts w:ascii="Times New Roman" w:eastAsia="Calibri" w:hAnsi="Times New Roman" w:cs="Times New Roman"/>
        </w:rPr>
        <w:t xml:space="preserve">Bagi klien dan kelurga </w:t>
      </w:r>
      <w:r>
        <w:rPr>
          <w:rFonts w:ascii="Times New Roman" w:eastAsia="Calibri" w:hAnsi="Times New Roman" w:cs="Times New Roman"/>
          <w:lang w:val="id-ID"/>
        </w:rPr>
        <w:t>d</w:t>
      </w:r>
      <w:r w:rsidRPr="000E488D">
        <w:rPr>
          <w:rFonts w:ascii="Times New Roman" w:eastAsia="Calibri" w:hAnsi="Times New Roman" w:cs="Times New Roman"/>
        </w:rPr>
        <w:t>iharapkan studi kasus ini sebagai informasi tatacara memberikan perawatan dan pengobatan pada pasien dengan trauma kepala ringan yang dapat dilakukan secara mandiri yang sudah diajarkan oleh perawat.</w:t>
      </w:r>
    </w:p>
    <w:p w:rsidR="00380B4A" w:rsidRPr="000E488D" w:rsidRDefault="00380B4A" w:rsidP="00380B4A">
      <w:pPr>
        <w:numPr>
          <w:ilvl w:val="0"/>
          <w:numId w:val="2"/>
        </w:numPr>
        <w:spacing w:after="0" w:line="240" w:lineRule="auto"/>
        <w:jc w:val="both"/>
        <w:rPr>
          <w:rFonts w:ascii="Times New Roman" w:eastAsia="Calibri" w:hAnsi="Times New Roman" w:cs="Times New Roman"/>
        </w:rPr>
      </w:pPr>
      <w:r w:rsidRPr="00FB6212">
        <w:rPr>
          <w:rFonts w:ascii="Times New Roman" w:eastAsia="Calibri" w:hAnsi="Times New Roman" w:cs="Times New Roman"/>
        </w:rPr>
        <w:t>Profesi keperawatan</w:t>
      </w:r>
      <w:r>
        <w:rPr>
          <w:rFonts w:ascii="Times New Roman" w:eastAsia="Calibri" w:hAnsi="Times New Roman" w:cs="Times New Roman"/>
          <w:lang w:val="id-ID"/>
        </w:rPr>
        <w:t xml:space="preserve"> b</w:t>
      </w:r>
      <w:r w:rsidRPr="000E488D">
        <w:rPr>
          <w:rFonts w:ascii="Times New Roman" w:eastAsia="Calibri" w:hAnsi="Times New Roman" w:cs="Times New Roman"/>
        </w:rPr>
        <w:t xml:space="preserve">agi pelayanan kesehatan diharapkan dapat menjadi acuan dalam melakukan asuhan keperawatan pada pasien dengan cedera otak ringan. Perawat diharapkan mampu mengaplikasikan asuhan keperawatan pada </w:t>
      </w:r>
      <w:proofErr w:type="gramStart"/>
      <w:r w:rsidRPr="000E488D">
        <w:rPr>
          <w:rFonts w:ascii="Times New Roman" w:eastAsia="Calibri" w:hAnsi="Times New Roman" w:cs="Times New Roman"/>
        </w:rPr>
        <w:t>pasien  cedera</w:t>
      </w:r>
      <w:proofErr w:type="gramEnd"/>
      <w:r w:rsidRPr="000E488D">
        <w:rPr>
          <w:rFonts w:ascii="Times New Roman" w:eastAsia="Calibri" w:hAnsi="Times New Roman" w:cs="Times New Roman"/>
        </w:rPr>
        <w:t xml:space="preserve"> otak ringan mulai dari perumusan diagnose keperawatan, intervensi keperawatan, implementasi keperawatan, hingga melakukan evaluasi keperawatan.</w:t>
      </w:r>
    </w:p>
    <w:p w:rsidR="00380B4A" w:rsidRDefault="00380B4A" w:rsidP="00380B4A">
      <w:pPr>
        <w:numPr>
          <w:ilvl w:val="0"/>
          <w:numId w:val="2"/>
        </w:numPr>
        <w:spacing w:after="0" w:line="240" w:lineRule="auto"/>
        <w:jc w:val="both"/>
        <w:rPr>
          <w:rFonts w:ascii="Times New Roman" w:eastAsia="Calibri" w:hAnsi="Times New Roman" w:cs="Times New Roman"/>
          <w:color w:val="000000"/>
          <w:sz w:val="24"/>
          <w:szCs w:val="24"/>
        </w:rPr>
      </w:pPr>
      <w:r w:rsidRPr="00FB6212">
        <w:rPr>
          <w:rFonts w:ascii="Times New Roman" w:eastAsia="Calibri" w:hAnsi="Times New Roman" w:cs="Times New Roman"/>
        </w:rPr>
        <w:t>Bagi institusi pendidikan</w:t>
      </w:r>
      <w:r>
        <w:rPr>
          <w:rFonts w:ascii="Times New Roman" w:eastAsia="Calibri" w:hAnsi="Times New Roman" w:cs="Times New Roman"/>
          <w:lang w:val="id-ID"/>
        </w:rPr>
        <w:t xml:space="preserve"> i</w:t>
      </w:r>
      <w:r w:rsidRPr="000E488D">
        <w:rPr>
          <w:rFonts w:ascii="Times New Roman" w:eastAsia="Calibri" w:hAnsi="Times New Roman" w:cs="Times New Roman"/>
        </w:rPr>
        <w:t>nstitusi pendidikan sebagai tempat menempuh ilmu keperawatan diharapkan hasil penelitian ini dijadikan sebagai acuhan dalam pembelajaran asuhan keperawatan yang terkait dengan masalah cedera otak ringan dan sebagai bahan referensi untuk penelitian selanjutnya.</w:t>
      </w:r>
    </w:p>
    <w:p w:rsidR="00380B4A" w:rsidRDefault="00380B4A" w:rsidP="00380B4A">
      <w:pPr>
        <w:spacing w:after="0" w:line="240" w:lineRule="auto"/>
        <w:ind w:left="360"/>
        <w:jc w:val="both"/>
        <w:rPr>
          <w:rFonts w:ascii="Times New Roman" w:eastAsia="Calibri" w:hAnsi="Times New Roman" w:cs="Times New Roman"/>
          <w:color w:val="000000"/>
          <w:sz w:val="24"/>
          <w:szCs w:val="24"/>
        </w:rPr>
      </w:pPr>
    </w:p>
    <w:p w:rsidR="00380B4A" w:rsidRPr="00380B4A" w:rsidRDefault="00380B4A" w:rsidP="00380B4A">
      <w:pPr>
        <w:spacing w:after="0" w:line="240" w:lineRule="auto"/>
        <w:ind w:left="360"/>
        <w:jc w:val="both"/>
        <w:rPr>
          <w:rStyle w:val="fontstyle01"/>
          <w:rFonts w:eastAsia="Calibri"/>
        </w:rPr>
      </w:pPr>
    </w:p>
    <w:p w:rsidR="00380B4A" w:rsidRDefault="00380B4A" w:rsidP="00380B4A">
      <w:pPr>
        <w:spacing w:after="0" w:line="240" w:lineRule="auto"/>
        <w:jc w:val="both"/>
        <w:rPr>
          <w:rFonts w:ascii="Times New Roman" w:hAnsi="Times New Roman" w:cs="Times New Roman"/>
          <w:b/>
        </w:rPr>
      </w:pPr>
      <w:r>
        <w:rPr>
          <w:rFonts w:ascii="Times New Roman" w:hAnsi="Times New Roman" w:cs="Times New Roman"/>
          <w:b/>
        </w:rPr>
        <w:lastRenderedPageBreak/>
        <w:t>KEPUSTAKAAN</w:t>
      </w:r>
    </w:p>
    <w:p w:rsidR="00380B4A" w:rsidRDefault="00380B4A" w:rsidP="00380B4A">
      <w:pPr>
        <w:spacing w:after="0" w:line="240" w:lineRule="auto"/>
        <w:jc w:val="both"/>
        <w:rPr>
          <w:rFonts w:ascii="Times New Roman" w:hAnsi="Times New Roman" w:cs="Times New Roman"/>
          <w:b/>
        </w:rPr>
      </w:pPr>
    </w:p>
    <w:p w:rsidR="00380B4A" w:rsidRDefault="00380B4A" w:rsidP="00380B4A">
      <w:pPr>
        <w:pStyle w:val="Default"/>
        <w:ind w:left="709" w:hanging="709"/>
        <w:jc w:val="both"/>
        <w:rPr>
          <w:rFonts w:ascii="Times New Roman" w:hAnsi="Times New Roman" w:cs="Times New Roman"/>
          <w:color w:val="auto"/>
          <w:sz w:val="22"/>
          <w:lang w:val="en-US"/>
        </w:rPr>
      </w:pPr>
      <w:r w:rsidRPr="00FB6212">
        <w:rPr>
          <w:rFonts w:ascii="Times New Roman" w:hAnsi="Times New Roman" w:cs="Times New Roman"/>
          <w:color w:val="auto"/>
          <w:sz w:val="22"/>
        </w:rPr>
        <w:t>Anggraeni,D.M &amp; Saryono. 2013. Metodelogi Penelitian Kualitatif Dan Kuantitatif Dalam Bidang Kesehatan. Yogyakarta: Nuha Medika.</w:t>
      </w:r>
    </w:p>
    <w:p w:rsidR="00D9322A" w:rsidRPr="00D9322A" w:rsidRDefault="00D9322A" w:rsidP="00380B4A">
      <w:pPr>
        <w:pStyle w:val="Default"/>
        <w:ind w:left="709" w:hanging="709"/>
        <w:jc w:val="both"/>
        <w:rPr>
          <w:rFonts w:ascii="Times New Roman" w:hAnsi="Times New Roman" w:cs="Times New Roman"/>
          <w:color w:val="auto"/>
          <w:sz w:val="22"/>
          <w:lang w:val="en-US"/>
        </w:rPr>
      </w:pPr>
    </w:p>
    <w:p w:rsidR="00380B4A" w:rsidRPr="00D9322A" w:rsidRDefault="00380B4A" w:rsidP="00380B4A">
      <w:pPr>
        <w:pStyle w:val="Default"/>
        <w:ind w:left="709" w:hanging="709"/>
        <w:jc w:val="both"/>
        <w:rPr>
          <w:rFonts w:ascii="Times New Roman" w:hAnsi="Times New Roman" w:cs="Times New Roman"/>
          <w:color w:val="auto"/>
          <w:sz w:val="22"/>
          <w:lang w:val="en-US"/>
        </w:rPr>
      </w:pPr>
      <w:r w:rsidRPr="00FB6212">
        <w:rPr>
          <w:rFonts w:ascii="Times New Roman" w:hAnsi="Times New Roman" w:cs="Times New Roman"/>
          <w:color w:val="auto"/>
          <w:sz w:val="22"/>
        </w:rPr>
        <w:t>Data primer peneliti, 2019, Data studi kasus karya tulis ilmiah RSUD Bangil. Pasuruan: RSUD Bangil</w:t>
      </w:r>
      <w:r w:rsidR="00D9322A">
        <w:rPr>
          <w:rFonts w:ascii="Times New Roman" w:hAnsi="Times New Roman" w:cs="Times New Roman"/>
          <w:color w:val="auto"/>
          <w:sz w:val="22"/>
          <w:lang w:val="en-US"/>
        </w:rPr>
        <w:t>.</w:t>
      </w:r>
    </w:p>
    <w:p w:rsidR="00D9322A" w:rsidRDefault="00D9322A" w:rsidP="00380B4A">
      <w:pPr>
        <w:pStyle w:val="Default"/>
        <w:ind w:left="709" w:hanging="709"/>
        <w:jc w:val="both"/>
        <w:rPr>
          <w:rFonts w:ascii="Times New Roman" w:hAnsi="Times New Roman" w:cs="Times New Roman"/>
          <w:color w:val="auto"/>
          <w:sz w:val="22"/>
          <w:lang w:val="en-US"/>
        </w:rPr>
      </w:pPr>
    </w:p>
    <w:p w:rsidR="00380B4A" w:rsidRPr="00D9322A" w:rsidRDefault="00380B4A" w:rsidP="00380B4A">
      <w:pPr>
        <w:pStyle w:val="Default"/>
        <w:ind w:left="709" w:hanging="709"/>
        <w:jc w:val="both"/>
        <w:rPr>
          <w:rFonts w:ascii="Times New Roman" w:hAnsi="Times New Roman" w:cs="Times New Roman"/>
          <w:color w:val="auto"/>
          <w:sz w:val="22"/>
          <w:lang w:val="en-US"/>
        </w:rPr>
      </w:pPr>
      <w:r w:rsidRPr="00FB6212">
        <w:rPr>
          <w:rFonts w:ascii="Times New Roman" w:hAnsi="Times New Roman" w:cs="Times New Roman"/>
          <w:color w:val="auto"/>
          <w:sz w:val="22"/>
        </w:rPr>
        <w:t>Gina, Rahmawati (2018) Asuhan Keperawatan Pada Tn.F Dengan Cedera Kepala Ringan Dan Fraktur Ektremitas Dengan Aplikasi Guided Imagery Untuk Menurunkan Nyeri Diruangan Recovery Room (Rr) Bedah Rsup Dr.M. Djamil Padang. Universitas Andalas</w:t>
      </w:r>
      <w:r w:rsidR="00D9322A">
        <w:rPr>
          <w:rFonts w:ascii="Times New Roman" w:hAnsi="Times New Roman" w:cs="Times New Roman"/>
          <w:color w:val="auto"/>
          <w:sz w:val="22"/>
          <w:lang w:val="en-US"/>
        </w:rPr>
        <w:t>.</w:t>
      </w:r>
    </w:p>
    <w:p w:rsidR="00D9322A" w:rsidRPr="00D9322A" w:rsidRDefault="00D9322A" w:rsidP="00380B4A">
      <w:pPr>
        <w:pStyle w:val="Default"/>
        <w:ind w:left="709" w:hanging="709"/>
        <w:jc w:val="both"/>
        <w:rPr>
          <w:rFonts w:ascii="Times New Roman" w:hAnsi="Times New Roman" w:cs="Times New Roman"/>
          <w:color w:val="auto"/>
          <w:sz w:val="22"/>
          <w:lang w:val="en-US"/>
        </w:rPr>
      </w:pPr>
    </w:p>
    <w:p w:rsidR="00380B4A" w:rsidRPr="00D9322A" w:rsidRDefault="00380B4A" w:rsidP="00380B4A">
      <w:pPr>
        <w:pStyle w:val="Default"/>
        <w:ind w:left="709" w:hanging="709"/>
        <w:jc w:val="both"/>
        <w:rPr>
          <w:rFonts w:ascii="Times New Roman" w:hAnsi="Times New Roman" w:cs="Times New Roman"/>
          <w:color w:val="auto"/>
          <w:sz w:val="22"/>
          <w:lang w:val="en-US"/>
        </w:rPr>
      </w:pPr>
      <w:r w:rsidRPr="00FB6212">
        <w:rPr>
          <w:rFonts w:ascii="Times New Roman" w:hAnsi="Times New Roman" w:cs="Times New Roman"/>
          <w:color w:val="auto"/>
          <w:sz w:val="22"/>
        </w:rPr>
        <w:t>Huda N. A &amp; Kusuma H, 2015, Aplikasi Asuhan Keperawatan Berdasarkan Diagnosa Medis &amp; Nanda (North American Nursing Diagnosis Association) Nic-Noc, Edisi Revisi Jilib 2, Jogjakarta: Mediaction Jogja</w:t>
      </w:r>
      <w:r w:rsidR="00D9322A">
        <w:rPr>
          <w:rFonts w:ascii="Times New Roman" w:hAnsi="Times New Roman" w:cs="Times New Roman"/>
          <w:color w:val="auto"/>
          <w:sz w:val="22"/>
          <w:lang w:val="en-US"/>
        </w:rPr>
        <w:t>.</w:t>
      </w:r>
    </w:p>
    <w:p w:rsidR="00D9322A" w:rsidRPr="00D9322A" w:rsidRDefault="00D9322A" w:rsidP="00380B4A">
      <w:pPr>
        <w:pStyle w:val="Default"/>
        <w:ind w:left="709" w:hanging="709"/>
        <w:jc w:val="both"/>
        <w:rPr>
          <w:rFonts w:ascii="Times New Roman" w:hAnsi="Times New Roman" w:cs="Times New Roman"/>
          <w:color w:val="auto"/>
          <w:sz w:val="22"/>
          <w:lang w:val="en-US"/>
        </w:rPr>
      </w:pPr>
    </w:p>
    <w:p w:rsidR="00380B4A" w:rsidRPr="00D9322A" w:rsidRDefault="00380B4A" w:rsidP="00380B4A">
      <w:pPr>
        <w:pStyle w:val="Default"/>
        <w:ind w:left="709" w:hanging="709"/>
        <w:jc w:val="both"/>
        <w:rPr>
          <w:rFonts w:ascii="Times New Roman" w:hAnsi="Times New Roman" w:cs="Times New Roman"/>
          <w:color w:val="auto"/>
          <w:sz w:val="22"/>
          <w:lang w:val="en-US"/>
        </w:rPr>
      </w:pPr>
      <w:r w:rsidRPr="00FB6212">
        <w:rPr>
          <w:rFonts w:ascii="Times New Roman" w:hAnsi="Times New Roman" w:cs="Times New Roman"/>
          <w:color w:val="auto"/>
          <w:sz w:val="22"/>
        </w:rPr>
        <w:t>Huda N. A &amp; Kusuma H, 2015, Aplikasi Asuhan Keperawatan Berdasarkan Diagnosa Medis &amp; Nanda (North American Nursing Diagnosis Association) Nic-Noc, Edisi Revisi Jilib 1, Jogjakarta: Mediaction Jogja</w:t>
      </w:r>
      <w:r w:rsidR="00D9322A">
        <w:rPr>
          <w:rFonts w:ascii="Times New Roman" w:hAnsi="Times New Roman" w:cs="Times New Roman"/>
          <w:color w:val="auto"/>
          <w:sz w:val="22"/>
          <w:lang w:val="en-US"/>
        </w:rPr>
        <w:t>.</w:t>
      </w:r>
    </w:p>
    <w:p w:rsidR="00D9322A" w:rsidRPr="00D9322A" w:rsidRDefault="00D9322A" w:rsidP="00380B4A">
      <w:pPr>
        <w:pStyle w:val="Default"/>
        <w:ind w:left="709" w:hanging="709"/>
        <w:jc w:val="both"/>
        <w:rPr>
          <w:rFonts w:ascii="Times New Roman" w:hAnsi="Times New Roman" w:cs="Times New Roman"/>
          <w:color w:val="auto"/>
          <w:sz w:val="22"/>
          <w:lang w:val="en-US"/>
        </w:rPr>
      </w:pPr>
    </w:p>
    <w:p w:rsidR="00380B4A" w:rsidRPr="00D9322A" w:rsidRDefault="00380B4A" w:rsidP="00380B4A">
      <w:pPr>
        <w:pStyle w:val="Default"/>
        <w:ind w:left="709" w:hanging="709"/>
        <w:jc w:val="both"/>
        <w:rPr>
          <w:rFonts w:ascii="Times New Roman" w:hAnsi="Times New Roman" w:cs="Times New Roman"/>
          <w:color w:val="auto"/>
          <w:sz w:val="22"/>
          <w:lang w:val="en-US"/>
        </w:rPr>
      </w:pPr>
      <w:r w:rsidRPr="00FB6212">
        <w:rPr>
          <w:rFonts w:ascii="Times New Roman" w:hAnsi="Times New Roman" w:cs="Times New Roman"/>
          <w:color w:val="auto"/>
          <w:sz w:val="22"/>
        </w:rPr>
        <w:t>Irawan, (2009). Prosedur Suatu Pendekantan Praktik. Jakarta: Egc</w:t>
      </w:r>
      <w:r w:rsidR="00D9322A">
        <w:rPr>
          <w:rFonts w:ascii="Times New Roman" w:hAnsi="Times New Roman" w:cs="Times New Roman"/>
          <w:color w:val="auto"/>
          <w:sz w:val="22"/>
          <w:lang w:val="en-US"/>
        </w:rPr>
        <w:t>.</w:t>
      </w:r>
    </w:p>
    <w:p w:rsidR="00D9322A" w:rsidRPr="00D9322A" w:rsidRDefault="00D9322A" w:rsidP="00380B4A">
      <w:pPr>
        <w:pStyle w:val="Default"/>
        <w:ind w:left="709" w:hanging="709"/>
        <w:jc w:val="both"/>
        <w:rPr>
          <w:rFonts w:ascii="Times New Roman" w:hAnsi="Times New Roman" w:cs="Times New Roman"/>
          <w:color w:val="auto"/>
          <w:sz w:val="22"/>
          <w:lang w:val="en-US"/>
        </w:rPr>
      </w:pPr>
    </w:p>
    <w:p w:rsidR="00380B4A" w:rsidRPr="00D9322A" w:rsidRDefault="00380B4A" w:rsidP="00380B4A">
      <w:pPr>
        <w:pStyle w:val="Default"/>
        <w:ind w:left="709" w:hanging="709"/>
        <w:jc w:val="both"/>
        <w:rPr>
          <w:rFonts w:ascii="Times New Roman" w:hAnsi="Times New Roman" w:cs="Times New Roman"/>
          <w:color w:val="auto"/>
          <w:sz w:val="22"/>
          <w:lang w:val="en-US"/>
        </w:rPr>
      </w:pPr>
      <w:r w:rsidRPr="00FB6212">
        <w:rPr>
          <w:rFonts w:ascii="Times New Roman" w:hAnsi="Times New Roman" w:cs="Times New Roman"/>
          <w:color w:val="auto"/>
          <w:sz w:val="22"/>
        </w:rPr>
        <w:t>Laboratorium medik, (2019), Hasil Laboraturium Medik RSUD Bangil, Pasuruan: RSUD Bangil</w:t>
      </w:r>
      <w:r w:rsidR="00D9322A">
        <w:rPr>
          <w:rFonts w:ascii="Times New Roman" w:hAnsi="Times New Roman" w:cs="Times New Roman"/>
          <w:color w:val="auto"/>
          <w:sz w:val="22"/>
          <w:lang w:val="en-US"/>
        </w:rPr>
        <w:t>.</w:t>
      </w:r>
    </w:p>
    <w:p w:rsidR="00D9322A" w:rsidRPr="00D9322A" w:rsidRDefault="00D9322A" w:rsidP="00380B4A">
      <w:pPr>
        <w:pStyle w:val="Default"/>
        <w:ind w:left="709" w:hanging="709"/>
        <w:jc w:val="both"/>
        <w:rPr>
          <w:rFonts w:ascii="Times New Roman" w:hAnsi="Times New Roman" w:cs="Times New Roman"/>
          <w:color w:val="auto"/>
          <w:sz w:val="22"/>
          <w:lang w:val="en-US"/>
        </w:rPr>
      </w:pPr>
    </w:p>
    <w:p w:rsidR="00380B4A" w:rsidRPr="00D9322A" w:rsidRDefault="00380B4A" w:rsidP="00380B4A">
      <w:pPr>
        <w:pStyle w:val="Default"/>
        <w:ind w:left="709" w:hanging="709"/>
        <w:jc w:val="both"/>
        <w:rPr>
          <w:rFonts w:ascii="Times New Roman" w:hAnsi="Times New Roman" w:cs="Times New Roman"/>
          <w:color w:val="auto"/>
          <w:sz w:val="22"/>
          <w:lang w:val="en-US"/>
        </w:rPr>
      </w:pPr>
      <w:r w:rsidRPr="00FB6212">
        <w:rPr>
          <w:rFonts w:ascii="Times New Roman" w:hAnsi="Times New Roman" w:cs="Times New Roman"/>
          <w:color w:val="auto"/>
          <w:sz w:val="22"/>
        </w:rPr>
        <w:lastRenderedPageBreak/>
        <w:t>Khusnah Miftakhul, 2018, Asuhan Keperawatan Pada Klien Trauma Kepala Dengan Masalah Keperawatan Resiko Ketidakefektifan Perfusi Jaringan Otak Studi Di Ruang Asoka RSUD Jombang, Program Studi Diploma Iii Keperawatan Sekolah Tinggi Ilmu Kesehatan Insan Cendekia Medika Jombang</w:t>
      </w:r>
      <w:r w:rsidR="00D9322A">
        <w:rPr>
          <w:rFonts w:ascii="Times New Roman" w:hAnsi="Times New Roman" w:cs="Times New Roman"/>
          <w:color w:val="auto"/>
          <w:sz w:val="22"/>
          <w:lang w:val="en-US"/>
        </w:rPr>
        <w:t>.</w:t>
      </w:r>
    </w:p>
    <w:p w:rsidR="00380B4A" w:rsidRPr="00D9322A" w:rsidRDefault="00380B4A" w:rsidP="00380B4A">
      <w:pPr>
        <w:pStyle w:val="Default"/>
        <w:ind w:left="709" w:hanging="709"/>
        <w:jc w:val="both"/>
        <w:rPr>
          <w:rFonts w:ascii="Times New Roman" w:hAnsi="Times New Roman" w:cs="Times New Roman"/>
          <w:color w:val="auto"/>
          <w:sz w:val="22"/>
          <w:lang w:val="en-US"/>
        </w:rPr>
      </w:pPr>
    </w:p>
    <w:p w:rsidR="00D9322A" w:rsidRDefault="00380B4A" w:rsidP="00380B4A">
      <w:pPr>
        <w:pStyle w:val="Default"/>
        <w:ind w:left="709" w:hanging="709"/>
        <w:jc w:val="both"/>
        <w:rPr>
          <w:rFonts w:ascii="Times New Roman" w:hAnsi="Times New Roman" w:cs="Times New Roman"/>
          <w:color w:val="auto"/>
          <w:sz w:val="22"/>
          <w:lang w:val="en-US"/>
        </w:rPr>
      </w:pPr>
      <w:r w:rsidRPr="00FB6212">
        <w:rPr>
          <w:rFonts w:ascii="Times New Roman" w:hAnsi="Times New Roman" w:cs="Times New Roman"/>
          <w:color w:val="auto"/>
          <w:sz w:val="22"/>
        </w:rPr>
        <w:t>Nursalam, 2015, Metodologi Penelitian Ilmu Keperawatan, Ed,3, Jakarta Selatan: Salemba Medika.</w:t>
      </w:r>
    </w:p>
    <w:p w:rsidR="00D9322A" w:rsidRDefault="00D9322A" w:rsidP="00380B4A">
      <w:pPr>
        <w:pStyle w:val="Default"/>
        <w:ind w:left="709" w:hanging="709"/>
        <w:jc w:val="both"/>
        <w:rPr>
          <w:rFonts w:ascii="Times New Roman" w:hAnsi="Times New Roman" w:cs="Times New Roman"/>
          <w:color w:val="auto"/>
          <w:sz w:val="22"/>
          <w:lang w:val="en-US"/>
        </w:rPr>
      </w:pPr>
    </w:p>
    <w:p w:rsidR="00380B4A" w:rsidRDefault="00380B4A" w:rsidP="00380B4A">
      <w:pPr>
        <w:pStyle w:val="Default"/>
        <w:ind w:left="709" w:hanging="709"/>
        <w:jc w:val="both"/>
        <w:rPr>
          <w:rFonts w:ascii="Times New Roman" w:hAnsi="Times New Roman" w:cs="Times New Roman"/>
          <w:color w:val="auto"/>
          <w:sz w:val="22"/>
          <w:lang w:val="en-US"/>
        </w:rPr>
      </w:pPr>
      <w:r w:rsidRPr="00FB6212">
        <w:rPr>
          <w:rFonts w:ascii="Times New Roman" w:hAnsi="Times New Roman" w:cs="Times New Roman"/>
          <w:color w:val="auto"/>
          <w:sz w:val="22"/>
        </w:rPr>
        <w:t>Siswanto Heri, (2016), Asuhan Keperawatan Ketidakefektifan Perfusi Jaringan Serebral Pada Nn.R Di Ruang Teratai Rsud Dr. Soedirman Kebumen. Sekolah Tinggi Ilmu Keperawatan Muhammadiyah Gombong Program Studi Diii Keperawatan</w:t>
      </w:r>
      <w:r w:rsidR="00D9322A">
        <w:rPr>
          <w:rFonts w:ascii="Times New Roman" w:hAnsi="Times New Roman" w:cs="Times New Roman"/>
          <w:color w:val="auto"/>
          <w:sz w:val="22"/>
          <w:lang w:val="en-US"/>
        </w:rPr>
        <w:t>.</w:t>
      </w:r>
    </w:p>
    <w:p w:rsidR="00D9322A" w:rsidRPr="00D9322A" w:rsidRDefault="00D9322A" w:rsidP="00380B4A">
      <w:pPr>
        <w:pStyle w:val="Default"/>
        <w:ind w:left="709" w:hanging="709"/>
        <w:jc w:val="both"/>
        <w:rPr>
          <w:rFonts w:ascii="Times New Roman" w:hAnsi="Times New Roman" w:cs="Times New Roman"/>
          <w:color w:val="auto"/>
          <w:sz w:val="22"/>
          <w:lang w:val="en-US"/>
        </w:rPr>
      </w:pPr>
    </w:p>
    <w:p w:rsidR="00380B4A" w:rsidRDefault="00380B4A" w:rsidP="00380B4A">
      <w:pPr>
        <w:pStyle w:val="Default"/>
        <w:ind w:left="709" w:hanging="709"/>
        <w:jc w:val="both"/>
        <w:rPr>
          <w:rFonts w:ascii="Times New Roman" w:hAnsi="Times New Roman" w:cs="Times New Roman"/>
          <w:color w:val="auto"/>
          <w:sz w:val="22"/>
          <w:lang w:val="en-US"/>
        </w:rPr>
      </w:pPr>
      <w:r w:rsidRPr="00FB6212">
        <w:rPr>
          <w:rFonts w:ascii="Times New Roman" w:hAnsi="Times New Roman" w:cs="Times New Roman"/>
          <w:color w:val="auto"/>
          <w:sz w:val="22"/>
        </w:rPr>
        <w:t>Wulandari Retno, Pemberian Latihan Slow Deep Breathing Terhadap Intensitas Nyeri Akut Pada Asuhan Keperawatan Ny.S Dengan Cidera Kepala Ringan Di IGD RSUD Karanganyar. Sekolah Tinggi Ilmu Kesehatan Kusuma Husada Surakarta 2016</w:t>
      </w:r>
      <w:r w:rsidR="00D9322A">
        <w:rPr>
          <w:rFonts w:ascii="Times New Roman" w:hAnsi="Times New Roman" w:cs="Times New Roman"/>
          <w:color w:val="auto"/>
          <w:sz w:val="22"/>
          <w:lang w:val="en-US"/>
        </w:rPr>
        <w:t>.</w:t>
      </w:r>
    </w:p>
    <w:p w:rsidR="00D9322A" w:rsidRPr="00D9322A" w:rsidRDefault="00D9322A" w:rsidP="00380B4A">
      <w:pPr>
        <w:pStyle w:val="Default"/>
        <w:ind w:left="709" w:hanging="709"/>
        <w:jc w:val="both"/>
        <w:rPr>
          <w:rFonts w:ascii="Times New Roman" w:hAnsi="Times New Roman" w:cs="Times New Roman"/>
          <w:color w:val="auto"/>
          <w:sz w:val="22"/>
          <w:lang w:val="en-US"/>
        </w:rPr>
      </w:pPr>
    </w:p>
    <w:p w:rsidR="00380B4A" w:rsidRDefault="00380B4A" w:rsidP="00380B4A">
      <w:pPr>
        <w:pStyle w:val="Default"/>
        <w:ind w:left="709" w:hanging="709"/>
        <w:jc w:val="both"/>
        <w:rPr>
          <w:rFonts w:ascii="Times New Roman" w:hAnsi="Times New Roman" w:cs="Times New Roman"/>
          <w:color w:val="auto"/>
          <w:sz w:val="22"/>
          <w:lang w:val="en-US"/>
        </w:rPr>
      </w:pPr>
      <w:r w:rsidRPr="00FB6212">
        <w:rPr>
          <w:rFonts w:ascii="Times New Roman" w:hAnsi="Times New Roman" w:cs="Times New Roman"/>
          <w:color w:val="auto"/>
          <w:sz w:val="22"/>
        </w:rPr>
        <w:t>Siswanto Heri. (2016). Asuhan Keperawatan Ketidakefektifan Perfusi Jaringan Serebral Pada Nn. R Di Ruang Teratai Rs Soedirman Kebumen. Stikes Muhammadiyah Gombong , 1-73.</w:t>
      </w:r>
    </w:p>
    <w:p w:rsidR="00D9322A" w:rsidRPr="00D9322A" w:rsidRDefault="00D9322A" w:rsidP="00380B4A">
      <w:pPr>
        <w:pStyle w:val="Default"/>
        <w:ind w:left="709" w:hanging="709"/>
        <w:jc w:val="both"/>
        <w:rPr>
          <w:rFonts w:ascii="Times New Roman" w:hAnsi="Times New Roman" w:cs="Times New Roman"/>
          <w:color w:val="auto"/>
          <w:sz w:val="22"/>
          <w:lang w:val="en-US"/>
        </w:rPr>
      </w:pPr>
    </w:p>
    <w:p w:rsidR="00380B4A" w:rsidRPr="00FB6212" w:rsidRDefault="00380B4A" w:rsidP="00380B4A">
      <w:pPr>
        <w:pStyle w:val="Default"/>
        <w:ind w:left="709" w:hanging="709"/>
        <w:jc w:val="both"/>
        <w:rPr>
          <w:rFonts w:ascii="Times New Roman" w:hAnsi="Times New Roman" w:cs="Times New Roman"/>
          <w:color w:val="auto"/>
          <w:sz w:val="22"/>
        </w:rPr>
      </w:pPr>
      <w:r w:rsidRPr="00FB6212">
        <w:rPr>
          <w:rFonts w:ascii="Times New Roman" w:hAnsi="Times New Roman" w:cs="Times New Roman"/>
          <w:color w:val="auto"/>
          <w:sz w:val="22"/>
        </w:rPr>
        <w:t>Perry, Potter. 2006. Fundamental Keprawatan: Konsep,Proses, Dan Praktik. Jakarta: Egc.</w:t>
      </w:r>
    </w:p>
    <w:p w:rsidR="00380B4A" w:rsidRDefault="00380B4A" w:rsidP="00380B4A">
      <w:pPr>
        <w:spacing w:line="240" w:lineRule="auto"/>
        <w:sectPr w:rsidR="00380B4A" w:rsidSect="00380B4A">
          <w:type w:val="continuous"/>
          <w:pgSz w:w="12240" w:h="15840"/>
          <w:pgMar w:top="1701" w:right="1701" w:bottom="1701" w:left="1985" w:header="720" w:footer="720" w:gutter="0"/>
          <w:cols w:num="2" w:space="567"/>
          <w:docGrid w:linePitch="360"/>
        </w:sectPr>
      </w:pPr>
    </w:p>
    <w:p w:rsidR="00380B4A" w:rsidRDefault="00380B4A" w:rsidP="00380B4A">
      <w:pPr>
        <w:spacing w:line="240" w:lineRule="auto"/>
      </w:pPr>
    </w:p>
    <w:sectPr w:rsidR="00380B4A" w:rsidSect="00380B4A">
      <w:type w:val="continuous"/>
      <w:pgSz w:w="12240" w:h="15840"/>
      <w:pgMar w:top="1701" w:right="1701" w:bottom="1701"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B125B"/>
    <w:multiLevelType w:val="hybridMultilevel"/>
    <w:tmpl w:val="21D2DAA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551836C6"/>
    <w:multiLevelType w:val="hybridMultilevel"/>
    <w:tmpl w:val="FBB85FBC"/>
    <w:lvl w:ilvl="0" w:tplc="244022AC">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380B4A"/>
    <w:rsid w:val="00380B4A"/>
    <w:rsid w:val="009E1284"/>
    <w:rsid w:val="00D93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4A"/>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380B4A"/>
    <w:rPr>
      <w:rFonts w:ascii="Times New Roman" w:hAnsi="Times New Roman" w:cs="Times New Roman" w:hint="default"/>
      <w:b w:val="0"/>
      <w:bCs w:val="0"/>
      <w:i w:val="0"/>
      <w:iCs w:val="0"/>
      <w:color w:val="000000"/>
      <w:sz w:val="24"/>
      <w:szCs w:val="24"/>
    </w:rPr>
  </w:style>
  <w:style w:type="paragraph" w:customStyle="1" w:styleId="Default">
    <w:name w:val="Default"/>
    <w:rsid w:val="00380B4A"/>
    <w:pPr>
      <w:autoSpaceDE w:val="0"/>
      <w:autoSpaceDN w:val="0"/>
      <w:adjustRightInd w:val="0"/>
      <w:spacing w:after="0" w:line="240" w:lineRule="auto"/>
    </w:pPr>
    <w:rPr>
      <w:rFonts w:ascii="Calibri" w:eastAsia="Calibri" w:hAnsi="Calibri" w:cs="Calibri"/>
      <w:color w:val="000000"/>
      <w:sz w:val="24"/>
      <w:szCs w:val="24"/>
      <w:lang w:val="id-ID"/>
    </w:rPr>
  </w:style>
  <w:style w:type="paragraph" w:styleId="ListParagraph">
    <w:name w:val="List Paragraph"/>
    <w:aliases w:val="UGEX'Z"/>
    <w:basedOn w:val="Normal"/>
    <w:link w:val="ListParagraphChar"/>
    <w:uiPriority w:val="1"/>
    <w:qFormat/>
    <w:rsid w:val="00380B4A"/>
    <w:pPr>
      <w:ind w:left="720"/>
      <w:contextualSpacing/>
    </w:pPr>
    <w:rPr>
      <w:rFonts w:eastAsia="Calibri" w:cs="Times New Roman"/>
    </w:rPr>
  </w:style>
  <w:style w:type="character" w:customStyle="1" w:styleId="ListParagraphChar">
    <w:name w:val="List Paragraph Char"/>
    <w:aliases w:val="UGEX'Z Char"/>
    <w:link w:val="ListParagraph"/>
    <w:uiPriority w:val="1"/>
    <w:rsid w:val="00380B4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2687</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2019-09-05T08:24:00Z</dcterms:created>
  <dcterms:modified xsi:type="dcterms:W3CDTF">2019-09-05T08:46:00Z</dcterms:modified>
</cp:coreProperties>
</file>